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11245F9C"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Příloha č</w:t>
      </w:r>
      <w:r w:rsidRPr="00BE1309">
        <w:rPr>
          <w:rFonts w:asciiTheme="majorHAnsi" w:eastAsia="Times New Roman" w:hAnsiTheme="majorHAnsi" w:cs="Times New Roman"/>
          <w:lang w:eastAsia="cs-CZ"/>
        </w:rPr>
        <w:t xml:space="preserve">. </w:t>
      </w:r>
      <w:r w:rsidR="00BE1309" w:rsidRPr="00BE1309">
        <w:rPr>
          <w:rFonts w:asciiTheme="majorHAnsi" w:eastAsia="Times New Roman" w:hAnsiTheme="majorHAnsi" w:cs="Times New Roman"/>
          <w:lang w:eastAsia="cs-CZ"/>
        </w:rPr>
        <w:t xml:space="preserve">3 </w:t>
      </w:r>
      <w:r w:rsidRPr="00BE1309">
        <w:rPr>
          <w:rFonts w:asciiTheme="majorHAnsi" w:eastAsia="Times New Roman" w:hAnsiTheme="majorHAnsi" w:cs="Times New Roman"/>
          <w:lang w:eastAsia="cs-CZ"/>
        </w:rPr>
        <w:t>Výzvy</w:t>
      </w:r>
      <w:r w:rsidRPr="004429CF">
        <w:rPr>
          <w:rFonts w:asciiTheme="majorHAnsi" w:eastAsia="Times New Roman" w:hAnsiTheme="majorHAnsi" w:cs="Times New Roman"/>
          <w:lang w:eastAsia="cs-CZ"/>
        </w:rPr>
        <w:t xml:space="preserve"> k podání nabídky</w:t>
      </w:r>
    </w:p>
    <w:p w14:paraId="169B190B" w14:textId="77777777" w:rsidR="004429CF" w:rsidRDefault="004429CF" w:rsidP="004429CF">
      <w:pPr>
        <w:pStyle w:val="Nzev"/>
        <w:jc w:val="left"/>
      </w:pPr>
    </w:p>
    <w:p w14:paraId="047BCFBE" w14:textId="60C8E8E2" w:rsidR="005740C3" w:rsidRPr="004429CF" w:rsidRDefault="009A0078" w:rsidP="004429CF">
      <w:pPr>
        <w:pStyle w:val="Nzev"/>
        <w:jc w:val="left"/>
      </w:pPr>
      <w:r w:rsidRPr="00DC60C3">
        <w:t xml:space="preserve">Smlouva o dílo </w:t>
      </w:r>
    </w:p>
    <w:p w14:paraId="71413EB7" w14:textId="2CEB164F" w:rsidR="005740C3" w:rsidRPr="00BE1309" w:rsidRDefault="005740C3" w:rsidP="005740C3">
      <w:pPr>
        <w:overflowPunct w:val="0"/>
        <w:autoSpaceDE w:val="0"/>
        <w:autoSpaceDN w:val="0"/>
        <w:adjustRightInd w:val="0"/>
        <w:spacing w:after="0" w:line="240" w:lineRule="auto"/>
        <w:textAlignment w:val="baseline"/>
        <w:rPr>
          <w:rFonts w:eastAsia="Times New Roman" w:cs="Times New Roman"/>
          <w:highlight w:val="yellow"/>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objednatele</w:t>
      </w:r>
      <w:r w:rsidRPr="00F20995">
        <w:rPr>
          <w:rFonts w:eastAsia="Times New Roman" w:cs="Times New Roman"/>
          <w:b/>
          <w:highlight w:val="yellow"/>
          <w:lang w:eastAsia="cs-CZ"/>
        </w:rPr>
        <w:t>. ………………</w:t>
      </w:r>
      <w:r w:rsidR="00BE1309">
        <w:rPr>
          <w:rFonts w:eastAsia="Times New Roman" w:cs="Times New Roman"/>
          <w:highlight w:val="yellow"/>
          <w:lang w:eastAsia="cs-CZ"/>
        </w:rPr>
        <w:t>, č.j. …………………</w:t>
      </w:r>
    </w:p>
    <w:p w14:paraId="6F0FEDA9" w14:textId="57D8B23A"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Číslo smlouvy zhotovitele. ………………</w:t>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5A2B157" w14:textId="7F478EA8" w:rsidR="00BE1309" w:rsidRDefault="004E1498" w:rsidP="00BE1309">
      <w:pPr>
        <w:overflowPunct w:val="0"/>
        <w:autoSpaceDE w:val="0"/>
        <w:autoSpaceDN w:val="0"/>
        <w:adjustRightInd w:val="0"/>
        <w:spacing w:after="0" w:line="240" w:lineRule="auto"/>
        <w:textAlignment w:val="baseline"/>
        <w:rPr>
          <w:rFonts w:eastAsia="Times New Roman" w:cs="Times New Roman"/>
          <w:highlight w:val="yellow"/>
          <w:lang w:eastAsia="cs-CZ"/>
        </w:rPr>
      </w:pPr>
      <w:r w:rsidRPr="004E1498">
        <w:rPr>
          <w:rFonts w:eastAsia="Times New Roman" w:cs="Times New Roman"/>
          <w:lang w:eastAsia="cs-CZ"/>
        </w:rPr>
        <w:tab/>
      </w:r>
      <w:r w:rsidRPr="004E1498">
        <w:rPr>
          <w:rFonts w:eastAsia="Times New Roman" w:cs="Times New Roman"/>
          <w:lang w:eastAsia="cs-CZ"/>
        </w:rPr>
        <w:tab/>
      </w:r>
      <w:r w:rsidR="00BE1309" w:rsidRPr="001641F8">
        <w:rPr>
          <w:rFonts w:eastAsia="Times New Roman" w:cs="Times New Roman"/>
          <w:lang w:eastAsia="cs-CZ"/>
        </w:rPr>
        <w:t xml:space="preserve">zastoupená </w:t>
      </w:r>
      <w:r w:rsidR="00BE1309" w:rsidRPr="001641F8">
        <w:rPr>
          <w:rFonts w:eastAsia="Times New Roman" w:cs="Times New Roman"/>
          <w:b/>
          <w:lang w:eastAsia="cs-CZ"/>
        </w:rPr>
        <w:t>Ing. Martinem Kašparem</w:t>
      </w:r>
      <w:r w:rsidR="00BE1309" w:rsidRPr="001641F8">
        <w:rPr>
          <w:rFonts w:eastAsia="Times New Roman" w:cs="Times New Roman"/>
          <w:lang w:eastAsia="cs-CZ"/>
        </w:rPr>
        <w:t xml:space="preserve">, ředitelem Oblastního ředitelství </w:t>
      </w:r>
      <w:r w:rsidR="00BE1309" w:rsidRPr="001641F8">
        <w:rPr>
          <w:rFonts w:eastAsia="Times New Roman" w:cs="Times New Roman"/>
          <w:lang w:eastAsia="cs-CZ"/>
        </w:rPr>
        <w:tab/>
      </w:r>
      <w:r w:rsidR="00BE1309" w:rsidRPr="001641F8">
        <w:rPr>
          <w:rFonts w:eastAsia="Times New Roman" w:cs="Times New Roman"/>
          <w:lang w:eastAsia="cs-CZ"/>
        </w:rPr>
        <w:tab/>
      </w:r>
      <w:r w:rsidR="00BE1309" w:rsidRPr="001641F8">
        <w:rPr>
          <w:rFonts w:eastAsia="Times New Roman" w:cs="Times New Roman"/>
          <w:lang w:eastAsia="cs-CZ"/>
        </w:rPr>
        <w:tab/>
        <w:t>Ústí nad Labem</w:t>
      </w:r>
      <w:r w:rsidR="006567CC">
        <w:rPr>
          <w:rFonts w:eastAsia="Times New Roman" w:cs="Times New Roman"/>
          <w:lang w:eastAsia="cs-CZ"/>
        </w:rPr>
        <w:t xml:space="preserve">, </w:t>
      </w:r>
      <w:r w:rsidR="006567CC" w:rsidRPr="006567CC">
        <w:rPr>
          <w:rFonts w:eastAsia="Times New Roman" w:cs="Times New Roman"/>
          <w:lang w:eastAsia="cs-CZ"/>
        </w:rPr>
        <w:t>na základě pověření č. 2652 ze dne 22. 02. 2019</w:t>
      </w:r>
    </w:p>
    <w:p w14:paraId="3D7A18B1" w14:textId="77777777" w:rsidR="00BE1309" w:rsidRPr="000C5DA0" w:rsidRDefault="00BE1309" w:rsidP="00BE1309">
      <w:pPr>
        <w:overflowPunct w:val="0"/>
        <w:autoSpaceDE w:val="0"/>
        <w:autoSpaceDN w:val="0"/>
        <w:adjustRightInd w:val="0"/>
        <w:spacing w:after="0" w:line="240" w:lineRule="auto"/>
        <w:textAlignment w:val="baseline"/>
        <w:rPr>
          <w:rFonts w:eastAsia="Times New Roman" w:cs="Times New Roman"/>
          <w:lang w:eastAsia="cs-CZ"/>
        </w:rPr>
      </w:pPr>
    </w:p>
    <w:p w14:paraId="10122016" w14:textId="77777777" w:rsidR="00BE1309" w:rsidRDefault="00BE1309" w:rsidP="00BE1309">
      <w:pPr>
        <w:overflowPunct w:val="0"/>
        <w:autoSpaceDE w:val="0"/>
        <w:autoSpaceDN w:val="0"/>
        <w:adjustRightInd w:val="0"/>
        <w:spacing w:after="0" w:line="240" w:lineRule="auto"/>
        <w:ind w:left="705" w:firstLine="708"/>
        <w:jc w:val="both"/>
        <w:textAlignment w:val="baseline"/>
        <w:rPr>
          <w:rFonts w:eastAsia="Times New Roman" w:cs="Times New Roman"/>
          <w:b/>
          <w:lang w:eastAsia="cs-CZ"/>
        </w:rPr>
      </w:pPr>
      <w:r>
        <w:rPr>
          <w:rFonts w:eastAsia="Times New Roman" w:cs="Times New Roman"/>
          <w:b/>
          <w:lang w:eastAsia="cs-CZ"/>
        </w:rPr>
        <w:t>Adresa pro doručování písemností v listinné a elektronické podobě:</w:t>
      </w:r>
    </w:p>
    <w:p w14:paraId="2265A10B" w14:textId="77777777" w:rsidR="00BE1309" w:rsidRDefault="00BE1309" w:rsidP="00BE1309">
      <w:pPr>
        <w:overflowPunct w:val="0"/>
        <w:autoSpaceDE w:val="0"/>
        <w:autoSpaceDN w:val="0"/>
        <w:adjustRightInd w:val="0"/>
        <w:spacing w:after="0" w:line="240" w:lineRule="auto"/>
        <w:ind w:left="705" w:firstLine="708"/>
        <w:jc w:val="both"/>
        <w:textAlignment w:val="baseline"/>
        <w:rPr>
          <w:rFonts w:eastAsia="Times New Roman" w:cs="Times New Roman"/>
          <w:lang w:eastAsia="cs-CZ"/>
        </w:rPr>
      </w:pPr>
      <w:r>
        <w:rPr>
          <w:rFonts w:eastAsia="Times New Roman" w:cs="Times New Roman"/>
          <w:lang w:eastAsia="cs-CZ"/>
        </w:rPr>
        <w:t>Správa železnic, státní organizace</w:t>
      </w:r>
    </w:p>
    <w:p w14:paraId="2FDFED8D" w14:textId="77777777" w:rsidR="00BE1309" w:rsidRDefault="00BE1309" w:rsidP="00BE1309">
      <w:pPr>
        <w:overflowPunct w:val="0"/>
        <w:autoSpaceDE w:val="0"/>
        <w:autoSpaceDN w:val="0"/>
        <w:adjustRightInd w:val="0"/>
        <w:spacing w:after="0" w:line="240" w:lineRule="auto"/>
        <w:ind w:left="1413"/>
        <w:jc w:val="both"/>
        <w:textAlignment w:val="baseline"/>
        <w:rPr>
          <w:rFonts w:eastAsia="Times New Roman" w:cs="Times New Roman"/>
          <w:lang w:eastAsia="cs-CZ"/>
        </w:rPr>
      </w:pPr>
      <w:r>
        <w:rPr>
          <w:rFonts w:eastAsia="Times New Roman" w:cs="Times New Roman"/>
          <w:lang w:eastAsia="cs-CZ"/>
        </w:rPr>
        <w:t xml:space="preserve">Oblastní ředitelství Ústí nad Labem, Železničářská 1386/31, 400 03 </w:t>
      </w:r>
      <w:r>
        <w:rPr>
          <w:rFonts w:eastAsia="Times New Roman" w:cs="Times New Roman"/>
          <w:lang w:eastAsia="cs-CZ"/>
        </w:rPr>
        <w:tab/>
      </w:r>
      <w:r>
        <w:rPr>
          <w:rFonts w:eastAsia="Times New Roman" w:cs="Times New Roman"/>
          <w:lang w:eastAsia="cs-CZ"/>
        </w:rPr>
        <w:tab/>
        <w:t>Ústí nad Labem</w:t>
      </w:r>
    </w:p>
    <w:p w14:paraId="3CA909CC" w14:textId="77777777" w:rsidR="00BE1309" w:rsidRDefault="00DB0EA3" w:rsidP="00BE1309">
      <w:pPr>
        <w:overflowPunct w:val="0"/>
        <w:autoSpaceDE w:val="0"/>
        <w:autoSpaceDN w:val="0"/>
        <w:adjustRightInd w:val="0"/>
        <w:spacing w:after="0" w:line="240" w:lineRule="auto"/>
        <w:ind w:left="705" w:firstLine="708"/>
        <w:jc w:val="both"/>
        <w:textAlignment w:val="baseline"/>
        <w:rPr>
          <w:rFonts w:eastAsia="Times New Roman" w:cs="Times New Roman"/>
          <w:lang w:eastAsia="cs-CZ"/>
        </w:rPr>
      </w:pPr>
      <w:hyperlink r:id="rId11" w:history="1">
        <w:r w:rsidR="00BE1309" w:rsidRPr="001C5784">
          <w:rPr>
            <w:rStyle w:val="Hypertextovodkaz"/>
            <w:rFonts w:eastAsia="Times New Roman" w:cs="Times New Roman"/>
            <w:lang w:eastAsia="cs-CZ"/>
          </w:rPr>
          <w:t>ePodatelnaORUNL@spravazeleznic.cz</w:t>
        </w:r>
      </w:hyperlink>
      <w:r w:rsidR="00BE1309">
        <w:rPr>
          <w:rFonts w:eastAsia="Times New Roman" w:cs="Times New Roman"/>
          <w:lang w:eastAsia="cs-CZ"/>
        </w:rPr>
        <w:t xml:space="preserve"> </w:t>
      </w:r>
    </w:p>
    <w:p w14:paraId="3BE9AD34" w14:textId="77777777" w:rsidR="00BE1309" w:rsidRDefault="00BE1309" w:rsidP="00BE1309">
      <w:pPr>
        <w:overflowPunct w:val="0"/>
        <w:autoSpaceDE w:val="0"/>
        <w:autoSpaceDN w:val="0"/>
        <w:adjustRightInd w:val="0"/>
        <w:spacing w:after="0" w:line="240" w:lineRule="auto"/>
        <w:jc w:val="both"/>
        <w:textAlignment w:val="baseline"/>
        <w:rPr>
          <w:rFonts w:eastAsia="Times New Roman" w:cs="Times New Roman"/>
          <w:lang w:eastAsia="cs-CZ"/>
        </w:rPr>
      </w:pPr>
    </w:p>
    <w:p w14:paraId="0EA6726B" w14:textId="77777777" w:rsidR="00BE1309" w:rsidRDefault="00BE1309" w:rsidP="00BE1309">
      <w:pPr>
        <w:overflowPunct w:val="0"/>
        <w:autoSpaceDE w:val="0"/>
        <w:autoSpaceDN w:val="0"/>
        <w:adjustRightInd w:val="0"/>
        <w:spacing w:after="0" w:line="240" w:lineRule="auto"/>
        <w:ind w:left="1413"/>
        <w:jc w:val="both"/>
        <w:textAlignment w:val="baseline"/>
        <w:rPr>
          <w:rFonts w:eastAsia="Times New Roman" w:cs="Times New Roman"/>
          <w:b/>
          <w:lang w:eastAsia="cs-CZ"/>
        </w:rPr>
      </w:pPr>
      <w:r>
        <w:rPr>
          <w:rFonts w:eastAsia="Times New Roman" w:cs="Times New Roman"/>
          <w:b/>
          <w:lang w:eastAsia="cs-CZ"/>
        </w:rPr>
        <w:t>Adresa pro doručování daňových dokladů v listinné a elektronické podobě:</w:t>
      </w:r>
    </w:p>
    <w:p w14:paraId="22803423" w14:textId="77777777" w:rsidR="00BE1309" w:rsidRDefault="00BE1309" w:rsidP="00BE1309">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Správa železnic, státní organizace</w:t>
      </w:r>
    </w:p>
    <w:p w14:paraId="2B5CDE36" w14:textId="77777777" w:rsidR="00BE1309" w:rsidRDefault="00BE1309" w:rsidP="00BE1309">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 xml:space="preserve">Centrální finanční účtárna Čechy, Náměstí Jana </w:t>
      </w:r>
      <w:proofErr w:type="spellStart"/>
      <w:r>
        <w:rPr>
          <w:rFonts w:eastAsia="Times New Roman" w:cs="Times New Roman"/>
          <w:lang w:eastAsia="cs-CZ"/>
        </w:rPr>
        <w:t>Pernera</w:t>
      </w:r>
      <w:proofErr w:type="spellEnd"/>
      <w:r>
        <w:rPr>
          <w:rFonts w:eastAsia="Times New Roman" w:cs="Times New Roman"/>
          <w:lang w:eastAsia="cs-CZ"/>
        </w:rPr>
        <w:t xml:space="preserve"> 217, 530 02 Pardubice</w:t>
      </w:r>
    </w:p>
    <w:p w14:paraId="24C579A3" w14:textId="77777777" w:rsidR="00BE1309" w:rsidRDefault="00DB0EA3" w:rsidP="00BE1309">
      <w:pPr>
        <w:overflowPunct w:val="0"/>
        <w:autoSpaceDE w:val="0"/>
        <w:autoSpaceDN w:val="0"/>
        <w:adjustRightInd w:val="0"/>
        <w:spacing w:after="0" w:line="240" w:lineRule="auto"/>
        <w:ind w:left="1416"/>
        <w:jc w:val="both"/>
        <w:textAlignment w:val="baseline"/>
        <w:rPr>
          <w:rFonts w:eastAsia="Times New Roman" w:cs="Times New Roman"/>
          <w:lang w:eastAsia="cs-CZ"/>
        </w:rPr>
      </w:pPr>
      <w:hyperlink r:id="rId12" w:history="1">
        <w:r w:rsidR="00BE1309" w:rsidRPr="001C5784">
          <w:rPr>
            <w:rStyle w:val="Hypertextovodkaz"/>
            <w:rFonts w:eastAsia="Times New Roman" w:cs="Times New Roman"/>
            <w:lang w:eastAsia="cs-CZ"/>
          </w:rPr>
          <w:t>ePodatelnaCFU@spravazeleznic.cz</w:t>
        </w:r>
      </w:hyperlink>
      <w:r w:rsidR="00BE1309">
        <w:rPr>
          <w:rFonts w:eastAsia="Times New Roman" w:cs="Times New Roman"/>
          <w:lang w:eastAsia="cs-CZ"/>
        </w:rPr>
        <w:t xml:space="preserve"> </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 xml:space="preserve">Bankovní </w:t>
      </w:r>
      <w:proofErr w:type="gramStart"/>
      <w:r w:rsidRPr="009B4030">
        <w:rPr>
          <w:rFonts w:eastAsia="Times New Roman" w:cs="Times New Roman"/>
          <w:highlight w:val="green"/>
          <w:lang w:eastAsia="cs-CZ"/>
        </w:rPr>
        <w:t>spojení:…</w:t>
      </w:r>
      <w:proofErr w:type="gramEnd"/>
      <w:r w:rsidRPr="009B4030">
        <w:rPr>
          <w:rFonts w:eastAsia="Times New Roman" w:cs="Times New Roman"/>
          <w:highlight w:val="green"/>
          <w:lang w:eastAsia="cs-CZ"/>
        </w:rPr>
        <w:t>…………………..</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 xml:space="preserve">Číslo </w:t>
      </w:r>
      <w:proofErr w:type="gramStart"/>
      <w:r w:rsidRPr="009B4030">
        <w:rPr>
          <w:rFonts w:eastAsia="Times New Roman" w:cs="Times New Roman"/>
          <w:highlight w:val="green"/>
          <w:lang w:eastAsia="cs-CZ"/>
        </w:rPr>
        <w:t>účtu:…</w:t>
      </w:r>
      <w:proofErr w:type="gramEnd"/>
      <w:r w:rsidRPr="009B4030">
        <w:rPr>
          <w:rFonts w:eastAsia="Times New Roman" w:cs="Times New Roman"/>
          <w:highlight w:val="green"/>
          <w:lang w:eastAsia="cs-CZ"/>
        </w:rPr>
        <w:t>………………………..</w:t>
      </w:r>
    </w:p>
    <w:p w14:paraId="3C40F921" w14:textId="77777777" w:rsidR="00BE1309" w:rsidRDefault="008E1E86" w:rsidP="00BE1309">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00BE1309">
        <w:rPr>
          <w:rFonts w:eastAsia="Times New Roman" w:cs="Times New Roman"/>
          <w:highlight w:val="green"/>
          <w:lang w:eastAsia="cs-CZ"/>
        </w:rPr>
        <w:t>zastoupená (</w:t>
      </w:r>
      <w:r w:rsidR="00BE1309" w:rsidRPr="00BB0D66">
        <w:rPr>
          <w:rFonts w:eastAsia="Times New Roman" w:cs="Times New Roman"/>
          <w:highlight w:val="green"/>
          <w:lang w:eastAsia="cs-CZ"/>
        </w:rPr>
        <w:t>údaje o statutárním orgánu nebo jiné oprávněné osobě</w:t>
      </w:r>
      <w:r w:rsidR="00BE1309">
        <w:rPr>
          <w:rFonts w:eastAsia="Times New Roman" w:cs="Times New Roman"/>
          <w:highlight w:val="green"/>
          <w:lang w:eastAsia="cs-CZ"/>
        </w:rPr>
        <w:t xml:space="preserve">) </w:t>
      </w:r>
    </w:p>
    <w:p w14:paraId="23A23DC2" w14:textId="77777777" w:rsidR="00BE1309" w:rsidRDefault="00BE1309" w:rsidP="00BE1309">
      <w:pPr>
        <w:overflowPunct w:val="0"/>
        <w:autoSpaceDE w:val="0"/>
        <w:autoSpaceDN w:val="0"/>
        <w:adjustRightInd w:val="0"/>
        <w:spacing w:after="0" w:line="240" w:lineRule="auto"/>
        <w:textAlignment w:val="baseline"/>
        <w:rPr>
          <w:rFonts w:eastAsia="Times New Roman" w:cs="Times New Roman"/>
          <w:lang w:eastAsia="cs-CZ"/>
        </w:rPr>
      </w:pPr>
    </w:p>
    <w:p w14:paraId="2227FBFE" w14:textId="77777777" w:rsidR="00BE1309" w:rsidRPr="006B4D46" w:rsidRDefault="00BE1309" w:rsidP="00BE130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6B4D46">
        <w:rPr>
          <w:rFonts w:eastAsia="Times New Roman" w:cs="Times New Roman"/>
          <w:lang w:eastAsia="cs-CZ"/>
        </w:rPr>
        <w:t xml:space="preserve">Adresa pro doručování písemností v listinné podobě: </w:t>
      </w:r>
      <w:r w:rsidRPr="00BE1309">
        <w:rPr>
          <w:rFonts w:eastAsia="Times New Roman" w:cs="Times New Roman"/>
          <w:highlight w:val="green"/>
          <w:lang w:eastAsia="cs-CZ"/>
        </w:rPr>
        <w:t>……….</w:t>
      </w:r>
    </w:p>
    <w:p w14:paraId="72FB01CF" w14:textId="77777777" w:rsidR="00BE1309" w:rsidRPr="00BB0D66" w:rsidRDefault="00BE1309" w:rsidP="00BE1309">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6B4D46">
        <w:rPr>
          <w:rFonts w:eastAsia="Times New Roman" w:cs="Times New Roman"/>
          <w:lang w:eastAsia="cs-CZ"/>
        </w:rPr>
        <w:t xml:space="preserve">Adresa pro doručování písemnosti v elektronické podobě: </w:t>
      </w:r>
      <w:r w:rsidRPr="00BE1309">
        <w:rPr>
          <w:rFonts w:eastAsia="Times New Roman" w:cs="Times New Roman"/>
          <w:highlight w:val="green"/>
          <w:lang w:eastAsia="cs-CZ"/>
        </w:rPr>
        <w:t>……….</w:t>
      </w:r>
    </w:p>
    <w:p w14:paraId="3B9C9CF2" w14:textId="1B12D34D" w:rsidR="008E1E86" w:rsidRPr="00BE1309"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39ABE117" w14:textId="39F0A198"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w:t>
      </w:r>
      <w:r w:rsidR="00A53522">
        <w:rPr>
          <w:rFonts w:eastAsia="Times New Roman" w:cs="Times New Roman"/>
          <w:lang w:eastAsia="cs-CZ"/>
        </w:rPr>
        <w:t>výběrového</w:t>
      </w:r>
      <w:r w:rsidRPr="004E1498">
        <w:rPr>
          <w:rFonts w:eastAsia="Times New Roman" w:cs="Times New Roman"/>
          <w:lang w:eastAsia="cs-CZ"/>
        </w:rPr>
        <w:t xml:space="preserve"> řízení veřejn</w:t>
      </w:r>
      <w:r w:rsidRPr="005E36A0">
        <w:rPr>
          <w:rFonts w:eastAsia="Times New Roman" w:cs="Times New Roman"/>
          <w:lang w:eastAsia="cs-CZ"/>
        </w:rPr>
        <w:t xml:space="preserve">é zakázky s názvem </w:t>
      </w:r>
      <w:r w:rsidR="00527421" w:rsidRPr="005E36A0">
        <w:rPr>
          <w:rFonts w:eastAsia="Times New Roman" w:cs="Times New Roman"/>
          <w:lang w:eastAsia="cs-CZ"/>
        </w:rPr>
        <w:t>„</w:t>
      </w:r>
      <w:bookmarkStart w:id="0" w:name="_Hlk116640483"/>
      <w:r w:rsidR="00796996" w:rsidRPr="005E36A0">
        <w:rPr>
          <w:rFonts w:eastAsia="Times New Roman" w:cs="Times New Roman"/>
          <w:b/>
          <w:lang w:eastAsia="cs-CZ"/>
        </w:rPr>
        <w:t xml:space="preserve">Oprava napájecích zdrojů </w:t>
      </w:r>
      <w:r w:rsidR="007B3AE7" w:rsidRPr="005E36A0">
        <w:rPr>
          <w:rFonts w:eastAsia="Times New Roman" w:cs="Times New Roman"/>
          <w:b/>
          <w:lang w:eastAsia="cs-CZ"/>
        </w:rPr>
        <w:t>v obvodu</w:t>
      </w:r>
      <w:r w:rsidR="00796996" w:rsidRPr="005E36A0">
        <w:rPr>
          <w:rFonts w:eastAsia="Times New Roman" w:cs="Times New Roman"/>
          <w:b/>
          <w:lang w:eastAsia="cs-CZ"/>
        </w:rPr>
        <w:t xml:space="preserve"> SSZT </w:t>
      </w:r>
      <w:r w:rsidR="007B3AE7" w:rsidRPr="005E36A0">
        <w:rPr>
          <w:rFonts w:eastAsia="Times New Roman" w:cs="Times New Roman"/>
          <w:b/>
          <w:lang w:eastAsia="cs-CZ"/>
        </w:rPr>
        <w:t xml:space="preserve">Ústí </w:t>
      </w:r>
      <w:proofErr w:type="spellStart"/>
      <w:r w:rsidR="007B3AE7" w:rsidRPr="005E36A0">
        <w:rPr>
          <w:rFonts w:eastAsia="Times New Roman" w:cs="Times New Roman"/>
          <w:b/>
          <w:lang w:eastAsia="cs-CZ"/>
        </w:rPr>
        <w:t>n.L.</w:t>
      </w:r>
      <w:proofErr w:type="spellEnd"/>
      <w:r w:rsidR="00796996" w:rsidRPr="005E36A0">
        <w:rPr>
          <w:rFonts w:eastAsia="Times New Roman" w:cs="Times New Roman"/>
          <w:b/>
          <w:lang w:eastAsia="cs-CZ"/>
        </w:rPr>
        <w:t xml:space="preserve"> 2022-2023</w:t>
      </w:r>
      <w:bookmarkEnd w:id="0"/>
      <w:r w:rsidRPr="005E36A0">
        <w:rPr>
          <w:rFonts w:eastAsia="Times New Roman" w:cs="Times New Roman"/>
          <w:lang w:eastAsia="cs-CZ"/>
        </w:rPr>
        <w:t xml:space="preserve">“, ev. č. veřejné zakázky: </w:t>
      </w:r>
      <w:r w:rsidR="005E36A0" w:rsidRPr="005E36A0">
        <w:rPr>
          <w:rFonts w:eastAsia="Times New Roman" w:cs="Times New Roman"/>
          <w:lang w:eastAsia="cs-CZ"/>
        </w:rPr>
        <w:t>650220</w:t>
      </w:r>
      <w:r w:rsidR="00B0078B">
        <w:rPr>
          <w:rFonts w:eastAsia="Times New Roman" w:cs="Times New Roman"/>
          <w:lang w:eastAsia="cs-CZ"/>
        </w:rPr>
        <w:t>64</w:t>
      </w:r>
      <w:r w:rsidR="00BE1309" w:rsidRPr="00E562D8">
        <w:rPr>
          <w:rFonts w:eastAsia="Times New Roman" w:cs="Times New Roman"/>
          <w:lang w:eastAsia="cs-CZ"/>
        </w:rPr>
        <w:t xml:space="preserve">, </w:t>
      </w:r>
      <w:r w:rsidR="000D278B" w:rsidRPr="00E562D8">
        <w:rPr>
          <w:rFonts w:eastAsia="Times New Roman" w:cs="Times New Roman"/>
          <w:lang w:eastAsia="cs-CZ"/>
        </w:rPr>
        <w:t xml:space="preserve">č.j. veřejné zakázky </w:t>
      </w:r>
      <w:bookmarkStart w:id="1" w:name="_GoBack"/>
      <w:bookmarkEnd w:id="1"/>
      <w:r w:rsidR="00DB0EA3" w:rsidRPr="00DB0EA3">
        <w:rPr>
          <w:rFonts w:eastAsia="Times New Roman" w:cs="Times New Roman"/>
          <w:lang w:eastAsia="cs-CZ"/>
        </w:rPr>
        <w:t>22155</w:t>
      </w:r>
      <w:r w:rsidR="00E562D8" w:rsidRPr="00DB0EA3">
        <w:rPr>
          <w:rFonts w:eastAsia="Times New Roman" w:cs="Times New Roman"/>
          <w:lang w:eastAsia="cs-CZ"/>
        </w:rPr>
        <w:t>/</w:t>
      </w:r>
      <w:r w:rsidR="00E562D8" w:rsidRPr="00E562D8">
        <w:rPr>
          <w:rFonts w:eastAsia="Times New Roman" w:cs="Times New Roman"/>
          <w:lang w:eastAsia="cs-CZ"/>
        </w:rPr>
        <w:t>2022-SŽ-OŘ UNL-OVZ</w:t>
      </w:r>
      <w:r w:rsidR="005740C3">
        <w:rPr>
          <w:rFonts w:eastAsia="Times New Roman" w:cs="Times New Roman"/>
          <w:lang w:eastAsia="cs-CZ"/>
        </w:rPr>
        <w:t xml:space="preserve"> </w:t>
      </w:r>
      <w:r w:rsidRPr="004E1498">
        <w:rPr>
          <w:rFonts w:eastAsia="Times New Roman" w:cs="Times New Roman"/>
          <w:lang w:eastAsia="cs-CZ"/>
        </w:rPr>
        <w:t>(dále jen „</w:t>
      </w:r>
      <w:r w:rsidR="00380260" w:rsidRPr="0055288E">
        <w:rPr>
          <w:rFonts w:eastAsia="Times New Roman" w:cs="Times New Roman"/>
          <w:b/>
          <w:lang w:eastAsia="cs-CZ"/>
        </w:rPr>
        <w:t xml:space="preserve">Veřejná </w:t>
      </w:r>
      <w:r w:rsidRPr="0055288E">
        <w:rPr>
          <w:rFonts w:eastAsia="Times New Roman" w:cs="Times New Roman"/>
          <w:b/>
          <w:lang w:eastAsia="cs-CZ"/>
        </w:rPr>
        <w:t>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592757">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lastRenderedPageBreak/>
        <w:t>Předmět díla</w:t>
      </w:r>
    </w:p>
    <w:p w14:paraId="03F039C6" w14:textId="701EA5AD" w:rsidR="004E1498" w:rsidRPr="004E1498" w:rsidRDefault="004E1498" w:rsidP="00796996">
      <w:pPr>
        <w:pStyle w:val="Nadpis2"/>
      </w:pPr>
      <w:r w:rsidRPr="004E1498">
        <w:t xml:space="preserve">Předmětem díla je </w:t>
      </w:r>
      <w:r w:rsidR="00796996" w:rsidRPr="00796996">
        <w:t xml:space="preserve">obnova původních reléových a měničových akumulátorových baterií, příp. dobíječů v lokalitách se staničním, přejezdovým zabezpečovacím zařízení a sdělovací technikou. Seznam lokalit je přílohou č. </w:t>
      </w:r>
      <w:r w:rsidR="00063F3E">
        <w:t>4</w:t>
      </w:r>
      <w:r w:rsidR="00796996" w:rsidRPr="00796996">
        <w:t xml:space="preserve"> </w:t>
      </w:r>
      <w:r w:rsidR="00063F3E">
        <w:t>Smlouvy</w:t>
      </w:r>
      <w:r w:rsidR="00796996" w:rsidRPr="00796996">
        <w:t>. Dodávka a montáž nových, demontáž původních akumulátorů a dobíječů, připojení a potřebná úprava rozvodů, kontrola stavu dodávaných článků baterie, přezkoušení zařízení, zaškolení udržujících pracovníků, ekologická likvidace demontovaných článků a dobíječů.</w:t>
      </w:r>
    </w:p>
    <w:p w14:paraId="31E5226B" w14:textId="677438A9" w:rsidR="004E1498" w:rsidRPr="00796996" w:rsidRDefault="004E1498" w:rsidP="00592757">
      <w:pPr>
        <w:pStyle w:val="Nadpis2"/>
        <w:jc w:val="left"/>
      </w:pPr>
      <w:r w:rsidRPr="00796996">
        <w:t>Předmět díla je blíže specifikován v přílo</w:t>
      </w:r>
      <w:r w:rsidR="00CB53B1" w:rsidRPr="00796996">
        <w:t>ze</w:t>
      </w:r>
      <w:r w:rsidRPr="00796996">
        <w:t xml:space="preserve"> </w:t>
      </w:r>
      <w:r w:rsidR="0086114C" w:rsidRPr="00796996">
        <w:t>č</w:t>
      </w:r>
      <w:r w:rsidR="00796996" w:rsidRPr="00796996">
        <w:t xml:space="preserve">. 2 </w:t>
      </w:r>
      <w:r w:rsidR="006566F7" w:rsidRPr="00796996">
        <w:t>S</w:t>
      </w:r>
      <w:r w:rsidRPr="00796996">
        <w:t>mlouvy.</w:t>
      </w:r>
    </w:p>
    <w:p w14:paraId="3E663345" w14:textId="135FBA8A" w:rsidR="004E1498" w:rsidRPr="00796996" w:rsidRDefault="004E1498" w:rsidP="00592757">
      <w:pPr>
        <w:pStyle w:val="Nadpis2"/>
        <w:jc w:val="left"/>
      </w:pPr>
      <w:r w:rsidRPr="00796996">
        <w:t>Předmět díla musí být proveden v souladu s právními předpisy, normami ČSN, technickými normami</w:t>
      </w:r>
      <w:r w:rsidR="00796996" w:rsidRPr="00796996">
        <w:t xml:space="preserve"> dle TKP a předpisy SŽ</w:t>
      </w:r>
      <w:r w:rsidRPr="00796996">
        <w:t>.</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77777777" w:rsidR="005740C3" w:rsidRDefault="00810E9B" w:rsidP="005740C3">
      <w:pPr>
        <w:pStyle w:val="Nadpis2"/>
        <w:jc w:val="left"/>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77777777" w:rsidR="005740C3" w:rsidRDefault="00810E9B" w:rsidP="005740C3">
      <w:pPr>
        <w:pStyle w:val="Nadpis2"/>
        <w:jc w:val="left"/>
      </w:pPr>
      <w:r w:rsidRPr="00275474">
        <w:t xml:space="preserve">Výše DPH 21%     </w:t>
      </w:r>
      <w:r w:rsidRPr="00275474">
        <w:tab/>
        <w:t xml:space="preserve"> </w:t>
      </w:r>
      <w:r w:rsidRPr="009B4030">
        <w:rPr>
          <w:highlight w:val="green"/>
        </w:rPr>
        <w:t>……………….</w:t>
      </w:r>
      <w:r w:rsidRPr="00275474">
        <w:t xml:space="preserve"> Kč.</w:t>
      </w:r>
    </w:p>
    <w:p w14:paraId="13EC6F11" w14:textId="4E359D1C" w:rsidR="00810E9B" w:rsidRPr="00275474" w:rsidRDefault="00810E9B" w:rsidP="005740C3">
      <w:pPr>
        <w:pStyle w:val="Nadpis2"/>
        <w:jc w:val="left"/>
      </w:pPr>
      <w:r w:rsidRPr="00275474">
        <w:t xml:space="preserve">Cena včetně DPH </w:t>
      </w:r>
      <w:r w:rsidRPr="00275474">
        <w:tab/>
        <w:t xml:space="preserve"> </w:t>
      </w:r>
      <w:r w:rsidRPr="009B4030">
        <w:rPr>
          <w:highlight w:val="green"/>
        </w:rPr>
        <w:t>……………….</w:t>
      </w:r>
      <w:r w:rsidRPr="00275474">
        <w:t xml:space="preserve"> Kč.</w:t>
      </w:r>
    </w:p>
    <w:p w14:paraId="36DF1F7F" w14:textId="5904E022" w:rsidR="00810E9B" w:rsidRPr="00796996" w:rsidRDefault="00810E9B" w:rsidP="00275474">
      <w:pPr>
        <w:pStyle w:val="Nadpis2"/>
        <w:jc w:val="left"/>
      </w:pPr>
      <w:r w:rsidRPr="00796996">
        <w:t>Zhotovitelem oceněný položkový rozp</w:t>
      </w:r>
      <w:r w:rsidR="006566F7" w:rsidRPr="00796996">
        <w:t>očet Díla je přílohou č.</w:t>
      </w:r>
      <w:r w:rsidR="00796996" w:rsidRPr="00796996">
        <w:t xml:space="preserve"> 3</w:t>
      </w:r>
      <w:r w:rsidR="006566F7" w:rsidRPr="00796996">
        <w:t xml:space="preserve"> </w:t>
      </w:r>
      <w:r w:rsidRPr="00796996">
        <w:t>Smlouvy.</w:t>
      </w:r>
    </w:p>
    <w:p w14:paraId="28C81697" w14:textId="26E70342" w:rsidR="00810E9B" w:rsidRPr="004D2DDB" w:rsidRDefault="00810E9B" w:rsidP="00275474">
      <w:pPr>
        <w:pStyle w:val="Nadpis2"/>
        <w:jc w:val="left"/>
      </w:pPr>
      <w:r w:rsidRPr="004D2DDB">
        <w:t xml:space="preserve">Fakturace bude provedena </w:t>
      </w:r>
      <w:r w:rsidR="00CB53B1" w:rsidRPr="004D2DDB">
        <w:t xml:space="preserve">na základě </w:t>
      </w:r>
      <w:r w:rsidR="00CB53B1" w:rsidRPr="008A5145">
        <w:t>předávacího protokolu podepsaného</w:t>
      </w:r>
      <w:r w:rsidR="00CB53B1" w:rsidRPr="004D2DDB">
        <w:t xml:space="preserve"> </w:t>
      </w:r>
      <w:r w:rsidR="006566F7" w:rsidRPr="004D2DDB">
        <w:t>oběma S</w:t>
      </w:r>
      <w:r w:rsidR="00FA32F8" w:rsidRPr="004D2DDB">
        <w:t>mluvními stranami</w:t>
      </w:r>
      <w:r w:rsidR="006176C0">
        <w:t xml:space="preserve"> po realizaci služeb, které byly v předcházejícím kalendářním měsíci provedeny v souladu se Smlouvou za účelem zhotovení Díla</w:t>
      </w:r>
      <w:r w:rsidR="004D2DDB" w:rsidRPr="004D2DDB">
        <w:t xml:space="preserve">. </w:t>
      </w:r>
    </w:p>
    <w:p w14:paraId="00859A63" w14:textId="55A5FF78" w:rsidR="000A7B51" w:rsidRDefault="000A7B51" w:rsidP="000A7B51">
      <w:pPr>
        <w:pStyle w:val="Nadpis2"/>
      </w:pPr>
      <w:r w:rsidRPr="00EF4DA7">
        <w:t xml:space="preserve">V případě nepřenesené daňové povinnosti </w:t>
      </w:r>
      <w:r w:rsidR="00605D50">
        <w:t>Zhotovitel</w:t>
      </w:r>
      <w:r w:rsidRPr="00EF4DA7">
        <w:t xml:space="preserve"> bere na vědomí a souhlasí s tím, že </w:t>
      </w:r>
      <w:r w:rsidR="00605D50">
        <w:t>Objednatel</w:t>
      </w:r>
      <w:r w:rsidRPr="00EF4DA7">
        <w:t xml:space="preserve"> uhradí </w:t>
      </w:r>
      <w:r w:rsidR="00605D50">
        <w:t>Zhotoviteli vy</w:t>
      </w:r>
      <w:r w:rsidRPr="00EF4DA7">
        <w:t>stavenou fakturu/daňový doklad dělenou platbou, rozdělenou na základ daně a částku odpovídající DPH, ze dvou různých účtů.</w:t>
      </w:r>
    </w:p>
    <w:p w14:paraId="362BB255" w14:textId="77777777" w:rsidR="00605D50" w:rsidRPr="00605D50" w:rsidRDefault="00605D50" w:rsidP="00605D50">
      <w:pPr>
        <w:pStyle w:val="Nadpis2"/>
      </w:pPr>
      <w:r w:rsidRPr="000A7B51">
        <w:t xml:space="preserve">Faktury (daňové doklady), vč. všech příloh, budou zasílány pouze elektronicky na e-mailovou adresu </w:t>
      </w:r>
      <w:hyperlink r:id="rId13" w:history="1">
        <w:r w:rsidRPr="00A971FB">
          <w:rPr>
            <w:rStyle w:val="Hypertextovodkaz"/>
          </w:rPr>
          <w:t>ePodatelnaCFU@spravazeleznic.cz</w:t>
        </w:r>
      </w:hyperlink>
      <w:r>
        <w:t xml:space="preserve">, nebo </w:t>
      </w:r>
      <w:r w:rsidRPr="000A4D39">
        <w:rPr>
          <w:rFonts w:cs="Verdana"/>
        </w:rPr>
        <w:t xml:space="preserve">v digitální podobě do datové schránky s identifikátorem </w:t>
      </w:r>
      <w:proofErr w:type="spellStart"/>
      <w:r w:rsidRPr="000A4D39">
        <w:rPr>
          <w:rFonts w:cs="Verdana"/>
        </w:rPr>
        <w:t>Uccchjm</w:t>
      </w:r>
      <w:proofErr w:type="spellEnd"/>
      <w:r>
        <w:t xml:space="preserve">. </w:t>
      </w:r>
      <w:r w:rsidRPr="000A7B51">
        <w:t xml:space="preserve">V případě technických problémů s vyhotovením elektronické podoby daňového dokladu či jeho příloh (např. nečitelnost </w:t>
      </w:r>
      <w:proofErr w:type="spellStart"/>
      <w:r w:rsidRPr="000A7B51">
        <w:t>skenu</w:t>
      </w:r>
      <w:proofErr w:type="spellEnd"/>
      <w:r w:rsidRPr="000A7B51">
        <w:t xml:space="preserve">) bude Kupující akceptovat daňový doklad doručený v listinné podobě na adresu Správa železnic, státní organizace Centrální finanční účtárna Čechy, Náměstí Jana </w:t>
      </w:r>
      <w:proofErr w:type="spellStart"/>
      <w:r w:rsidRPr="000A7B51">
        <w:t>Pernera</w:t>
      </w:r>
      <w:proofErr w:type="spellEnd"/>
      <w:r w:rsidRPr="000A7B51">
        <w:t xml:space="preserve"> 217, 530 02 Pardubice</w:t>
      </w:r>
      <w:r>
        <w:t xml:space="preserve">. </w:t>
      </w:r>
      <w:r w:rsidRPr="004D2DDB">
        <w:t>Objednatel upřednostňuje příjem těchto daňových dokladů v digitální podobě ve formátu PDF/A, ISO 19005, min. verze PDF/A-</w:t>
      </w:r>
      <w:proofErr w:type="gramStart"/>
      <w:r w:rsidRPr="004D2DDB">
        <w:t>2b</w:t>
      </w:r>
      <w:proofErr w:type="gramEnd"/>
      <w:r w:rsidRPr="004D2DDB">
        <w:t xml:space="preserve"> na výše uvedené emailové adrese.</w:t>
      </w:r>
    </w:p>
    <w:p w14:paraId="22D1C44D" w14:textId="62C6E10C" w:rsidR="00605D50" w:rsidRDefault="00605D50" w:rsidP="00605D50">
      <w:pPr>
        <w:pStyle w:val="Nadpis2"/>
      </w:pPr>
      <w:r w:rsidRPr="00605D50">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w:t>
      </w:r>
      <w:proofErr w:type="gramStart"/>
      <w:r w:rsidRPr="00605D50">
        <w:t>doklady - faktury</w:t>
      </w:r>
      <w:proofErr w:type="gramEnd"/>
      <w:r w:rsidRPr="00605D50">
        <w:t xml:space="preserve">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063F3E">
        <w:t>.</w:t>
      </w:r>
    </w:p>
    <w:p w14:paraId="1AFBED57" w14:textId="77777777" w:rsidR="004E1498" w:rsidRPr="00C82881" w:rsidRDefault="004E1498" w:rsidP="00592757">
      <w:pPr>
        <w:pStyle w:val="Nadpis1"/>
        <w:rPr>
          <w:rFonts w:eastAsia="Times New Roman"/>
          <w:lang w:eastAsia="cs-CZ"/>
        </w:rPr>
      </w:pPr>
      <w:r w:rsidRPr="00C82881">
        <w:rPr>
          <w:rFonts w:eastAsia="Times New Roman"/>
          <w:lang w:eastAsia="cs-CZ"/>
        </w:rPr>
        <w:t>Místo a doba plnění</w:t>
      </w:r>
    </w:p>
    <w:p w14:paraId="4DCCF507" w14:textId="25858909" w:rsidR="004E1498" w:rsidRPr="00C82881" w:rsidRDefault="004E1498" w:rsidP="00592757">
      <w:pPr>
        <w:pStyle w:val="Nadpis2"/>
        <w:jc w:val="left"/>
      </w:pPr>
      <w:r w:rsidRPr="00C82881">
        <w:t>Místem plnění je</w:t>
      </w:r>
      <w:r w:rsidR="00796996" w:rsidRPr="00C82881">
        <w:t xml:space="preserve"> obvod </w:t>
      </w:r>
      <w:r w:rsidR="00DC60BA">
        <w:t xml:space="preserve">Správy sdělovací a zabezpečovací techniky </w:t>
      </w:r>
      <w:r w:rsidR="00C82881" w:rsidRPr="00C82881">
        <w:t xml:space="preserve">Oblastního ředitelství </w:t>
      </w:r>
      <w:r w:rsidR="00796996" w:rsidRPr="00C82881">
        <w:t xml:space="preserve">Ústí nad Labem. Přesný seznam míst plnění </w:t>
      </w:r>
      <w:r w:rsidR="00C82881" w:rsidRPr="00C82881">
        <w:t>je uveden v příloze č. 4 Smlouvy.</w:t>
      </w:r>
    </w:p>
    <w:p w14:paraId="624D8729" w14:textId="0FB07594" w:rsidR="005740C3" w:rsidRPr="005740C3" w:rsidRDefault="004E1498" w:rsidP="005740C3">
      <w:pPr>
        <w:pStyle w:val="Nadpis2"/>
        <w:jc w:val="left"/>
      </w:pPr>
      <w:r w:rsidRPr="004E1498">
        <w:t>Z</w:t>
      </w:r>
      <w:r w:rsidR="005740C3">
        <w:t xml:space="preserve">hotovitel je povinen provést a předat </w:t>
      </w:r>
      <w:r w:rsidRPr="004E1498">
        <w:t xml:space="preserve">Dílo nejpozději </w:t>
      </w:r>
      <w:r w:rsidRPr="006176C0">
        <w:rPr>
          <w:b/>
        </w:rPr>
        <w:t xml:space="preserve">do </w:t>
      </w:r>
      <w:r w:rsidR="004D2DDB" w:rsidRPr="006176C0">
        <w:rPr>
          <w:b/>
        </w:rPr>
        <w:t>31. 12. 2023</w:t>
      </w:r>
    </w:p>
    <w:p w14:paraId="38280017" w14:textId="7BC67E7A" w:rsidR="004E1498" w:rsidRPr="006176C0" w:rsidRDefault="004E1498" w:rsidP="006176C0">
      <w:pPr>
        <w:pStyle w:val="Nadpis2"/>
        <w:jc w:val="left"/>
      </w:pPr>
      <w:r w:rsidRPr="006176C0">
        <w:t>Zhotovitel je povinen zpracovat Harmonogram, jenž bude obsahovat podrobnější časovou specifikaci provádění Díla.</w:t>
      </w:r>
    </w:p>
    <w:p w14:paraId="5B861ED2" w14:textId="5D0E1BB0" w:rsidR="006176C0" w:rsidRDefault="006176C0" w:rsidP="00592757">
      <w:pPr>
        <w:pStyle w:val="Nadpis1"/>
        <w:rPr>
          <w:rFonts w:eastAsia="Times New Roman"/>
          <w:lang w:eastAsia="cs-CZ"/>
        </w:rPr>
      </w:pPr>
      <w:r>
        <w:rPr>
          <w:rFonts w:eastAsia="Times New Roman"/>
          <w:lang w:eastAsia="cs-CZ"/>
        </w:rPr>
        <w:t>Záruční doba</w:t>
      </w:r>
    </w:p>
    <w:p w14:paraId="014927F3" w14:textId="0A00FEC0" w:rsidR="006176C0" w:rsidRPr="006176C0" w:rsidRDefault="006176C0" w:rsidP="006176C0">
      <w:pPr>
        <w:ind w:left="567" w:hanging="567"/>
        <w:rPr>
          <w:lang w:eastAsia="cs-CZ"/>
        </w:rPr>
      </w:pPr>
      <w:r>
        <w:rPr>
          <w:lang w:eastAsia="cs-CZ"/>
        </w:rPr>
        <w:t>5.1</w:t>
      </w:r>
      <w:r>
        <w:rPr>
          <w:lang w:eastAsia="cs-CZ"/>
        </w:rPr>
        <w:tab/>
        <w:t xml:space="preserve">Záruční doba činí </w:t>
      </w:r>
      <w:r w:rsidRPr="008A5145">
        <w:rPr>
          <w:lang w:eastAsia="cs-CZ"/>
        </w:rPr>
        <w:t>24 měsíců.</w:t>
      </w:r>
    </w:p>
    <w:p w14:paraId="700C0934" w14:textId="35F0374C"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6C505665" w:rsidR="004E1498" w:rsidRPr="004E1498" w:rsidRDefault="004E1498" w:rsidP="00592757">
      <w:pPr>
        <w:pStyle w:val="Nadpis2"/>
        <w:jc w:val="left"/>
      </w:pPr>
      <w:r w:rsidRPr="004E1498">
        <w:lastRenderedPageBreak/>
        <w:t>Na pro</w:t>
      </w:r>
      <w:r w:rsidR="000D278B">
        <w:t>vedení Díla se budou podílet pod</w:t>
      </w:r>
      <w:r w:rsidRPr="004E1498">
        <w:t>dodavatelé uvedení v </w:t>
      </w:r>
      <w:r w:rsidRPr="00605D50">
        <w:t>příloze č</w:t>
      </w:r>
      <w:r w:rsidR="004D2DDB" w:rsidRPr="00605D50">
        <w:t>. 7</w:t>
      </w:r>
      <w:r w:rsidR="006566F7" w:rsidRPr="00605D50">
        <w:t xml:space="preserve"> této</w:t>
      </w:r>
      <w:r w:rsidR="006566F7">
        <w:t xml:space="preserve"> S</w:t>
      </w:r>
      <w:r w:rsidRPr="004E1498">
        <w:t xml:space="preserve">mlouvy. </w:t>
      </w:r>
    </w:p>
    <w:p w14:paraId="6E4032B4" w14:textId="2FE6076C" w:rsidR="007C01CD" w:rsidRDefault="00A02EE7" w:rsidP="007C01CD">
      <w:pPr>
        <w:spacing w:after="0" w:line="240" w:lineRule="auto"/>
        <w:ind w:left="567"/>
        <w:contextualSpacing/>
        <w:rPr>
          <w:rFonts w:eastAsia="Times New Roman" w:cs="Times New Roman"/>
          <w:lang w:eastAsia="cs-CZ"/>
        </w:rPr>
      </w:pPr>
      <w:r w:rsidRPr="009B4030">
        <w:rPr>
          <w:rFonts w:eastAsia="Times New Roman" w:cs="Times New Roman"/>
          <w:highlight w:val="green"/>
          <w:lang w:eastAsia="cs-CZ"/>
        </w:rPr>
        <w:t>(jestliže se na provedení díla nebudou podílet poddodavatelé, dodavatel do bodu 6.1 napíše: „Na provedení Díla se nebudou podílet poddodavatelé a vymaže tuto položku ze seznamu příloh).</w:t>
      </w:r>
    </w:p>
    <w:p w14:paraId="1292B35B" w14:textId="77777777" w:rsidR="00BE1309" w:rsidRPr="00BE1309" w:rsidRDefault="00BE1309" w:rsidP="00BE1309">
      <w:pPr>
        <w:pStyle w:val="Nadpis2"/>
        <w:jc w:val="left"/>
      </w:pPr>
      <w:r w:rsidRPr="00BE1309">
        <w:t xml:space="preserve">Objednatel je povinen při vytváření zadávacích podmínek a výběru dodavatele veřejné zakázky na základě které byla uzavřena tato smlouva dodržovat zásady sociálně odpovědného zadávání, environmentálně odpovědného zadávání a </w:t>
      </w:r>
      <w:proofErr w:type="gramStart"/>
      <w:r w:rsidRPr="00BE1309">
        <w:t>inovací</w:t>
      </w:r>
      <w:proofErr w:type="gramEnd"/>
      <w:r w:rsidRPr="00BE1309">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20F7713E" w14:textId="77777777" w:rsidR="00BE1309" w:rsidRPr="00BE1309" w:rsidRDefault="00BE1309" w:rsidP="00BE1309">
      <w:pPr>
        <w:pStyle w:val="Nadpis2"/>
      </w:pPr>
      <w:r w:rsidRPr="00BE1309">
        <w:t>Objednatel požaduje, aby Zhotovitel při realizaci Díla pro Objednatele zajistil rovnocenné platební podmínky, jako má sjednány Zhotovitel s Objednatelem, a to následovně:</w:t>
      </w:r>
    </w:p>
    <w:p w14:paraId="4FC0206E" w14:textId="1678E340" w:rsidR="00BE1309" w:rsidRDefault="00BE1309" w:rsidP="000A7B51">
      <w:pPr>
        <w:pStyle w:val="Text1-2"/>
        <w:numPr>
          <w:ilvl w:val="0"/>
          <w:numId w:val="0"/>
        </w:numPr>
        <w:spacing w:after="0" w:line="240" w:lineRule="auto"/>
        <w:ind w:left="1276" w:hanging="709"/>
        <w:jc w:val="left"/>
      </w:pPr>
      <w:r>
        <w:t>6.3.1</w:t>
      </w:r>
      <w:r>
        <w:tab/>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DF45CA3" w14:textId="30363D98" w:rsidR="00BE1309" w:rsidRPr="00BE1309" w:rsidRDefault="00BE1309" w:rsidP="000A7B51">
      <w:pPr>
        <w:pStyle w:val="Text1-2"/>
        <w:numPr>
          <w:ilvl w:val="0"/>
          <w:numId w:val="0"/>
        </w:numPr>
        <w:spacing w:after="0" w:line="240" w:lineRule="auto"/>
        <w:ind w:left="1276" w:hanging="709"/>
        <w:jc w:val="left"/>
      </w:pPr>
      <w:r>
        <w:t>6.3.2</w:t>
      </w:r>
      <w:r>
        <w:tab/>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4D3379" w14:textId="1AE0D836" w:rsidR="00FD17C6" w:rsidRPr="004D2DDB" w:rsidRDefault="00FD17C6" w:rsidP="00275474">
      <w:pPr>
        <w:pStyle w:val="Nadpis2"/>
        <w:jc w:val="left"/>
      </w:pPr>
      <w:r w:rsidRPr="004D2DDB">
        <w:t>Na provedení Díla se budou podílet č</w:t>
      </w:r>
      <w:r w:rsidR="00816B59" w:rsidRPr="004D2DDB">
        <w:t>lenové realizačního týmu uvedení</w:t>
      </w:r>
      <w:r w:rsidR="006566F7" w:rsidRPr="004D2DDB">
        <w:t xml:space="preserve"> v příloze č</w:t>
      </w:r>
      <w:r w:rsidR="004D2DDB">
        <w:t xml:space="preserve">. 6 </w:t>
      </w:r>
      <w:r w:rsidR="006566F7" w:rsidRPr="004D2DDB">
        <w:t>této S</w:t>
      </w:r>
      <w:r w:rsidRPr="004D2DDB">
        <w:t>mlouvy.</w:t>
      </w:r>
    </w:p>
    <w:p w14:paraId="5BBC90E2" w14:textId="5F653BC9" w:rsidR="00FD17C6" w:rsidRPr="004D2DDB" w:rsidRDefault="00FD17C6" w:rsidP="00275474">
      <w:pPr>
        <w:pStyle w:val="Nadpis2"/>
        <w:jc w:val="left"/>
      </w:pPr>
      <w:r w:rsidRPr="004D2DDB">
        <w:t>Zhotovitel může v průběhu plnění Předmětu díla nahradit některé osoby z osob, uvedených v seznamu realizačního týmu dle přílohy č</w:t>
      </w:r>
      <w:r w:rsidR="004D2DDB">
        <w:t>. 6</w:t>
      </w:r>
      <w:r w:rsidRPr="004D2DDB">
        <w:t xml:space="preserve"> této </w:t>
      </w:r>
      <w:r w:rsidR="00A605AE" w:rsidRPr="004D2DDB">
        <w:t>S</w:t>
      </w:r>
      <w:r w:rsidRPr="004D2DDB">
        <w:t>mlouvy, pouze po předchozím souhlasu Objednatele na základě písemné žádosti Zhotovitele. V případě, že Zhotovitel požádá o změnu některých členů realizačního týmu uvedeného v příloze č</w:t>
      </w:r>
      <w:r w:rsidR="004D2DDB">
        <w:t>. 6</w:t>
      </w:r>
      <w:r w:rsidRPr="004D2DDB">
        <w:t xml:space="preserve"> této Smlouvy, musí tato osoba, splňovat kvalifikaci požadovanou </w:t>
      </w:r>
      <w:r w:rsidR="00380260" w:rsidRPr="004D2DDB">
        <w:t>ve Veřejné zakázce</w:t>
      </w:r>
      <w:r w:rsidRPr="004D2DDB">
        <w:t>. Změna osoby nepodléhá povinnosti uzavřít dodatek ke Smlouvě a proběhne na základě písemného souhlasu Objednatele s touto změnou.</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6A5082" w:rsidRDefault="004E1498" w:rsidP="00592757">
      <w:pPr>
        <w:pStyle w:val="Nadpis2"/>
        <w:jc w:val="left"/>
      </w:pPr>
      <w:r w:rsidRPr="004E1498">
        <w:t xml:space="preserve">Zhotovitel prohlašuje, že je způsobilý k řádnému a včasnému provedení Díla a že disponuje takovými kapacitami a odbornými znalostmi, které jsou třeba k řádnému </w:t>
      </w:r>
      <w:r w:rsidRPr="006A5082">
        <w:t>provedení Díla.</w:t>
      </w:r>
    </w:p>
    <w:p w14:paraId="7EDF1044" w14:textId="77777777" w:rsidR="004E1498" w:rsidRPr="006A5082" w:rsidRDefault="004E1498" w:rsidP="00592757">
      <w:pPr>
        <w:pStyle w:val="Nadpis2"/>
        <w:jc w:val="left"/>
      </w:pPr>
      <w:r w:rsidRPr="006A5082">
        <w:t>Kontaktními osobami smluvních stran jsou</w:t>
      </w:r>
    </w:p>
    <w:p w14:paraId="10017A92" w14:textId="77777777" w:rsidR="00063F3E" w:rsidRPr="006A5082" w:rsidRDefault="00063F3E" w:rsidP="00063F3E">
      <w:pPr>
        <w:pStyle w:val="Nadpis3"/>
        <w:jc w:val="left"/>
      </w:pPr>
      <w:r w:rsidRPr="006A5082">
        <w:t xml:space="preserve">za Objednatele Ing. Martin Švejda, tel. 724 046 075, email </w:t>
      </w:r>
      <w:hyperlink r:id="rId14" w:history="1">
        <w:r w:rsidRPr="006A5082">
          <w:rPr>
            <w:rStyle w:val="Hypertextovodkaz"/>
          </w:rPr>
          <w:t>Svejdam@spravazeleznic.cz</w:t>
        </w:r>
      </w:hyperlink>
      <w:r w:rsidRPr="006A5082">
        <w:t xml:space="preserve">, </w:t>
      </w:r>
    </w:p>
    <w:p w14:paraId="29EF9F4C" w14:textId="5E7D3975" w:rsidR="00063F3E" w:rsidRDefault="00063F3E" w:rsidP="00592757">
      <w:pPr>
        <w:pStyle w:val="Nadpis3"/>
        <w:jc w:val="left"/>
      </w:pPr>
      <w:r>
        <w:t>další kontaktní osoby (technický dozor) jsou uvedeny v příloze č. 4 Smlouvy</w:t>
      </w:r>
    </w:p>
    <w:p w14:paraId="2BF4ED9B" w14:textId="065619AA" w:rsidR="006A5082" w:rsidRPr="000A7B51" w:rsidRDefault="004E1498" w:rsidP="000A7B51">
      <w:pPr>
        <w:pStyle w:val="Nadpis3"/>
        <w:jc w:val="left"/>
        <w:rPr>
          <w:highlight w:val="green"/>
        </w:rPr>
      </w:pPr>
      <w:r w:rsidRPr="009B4030">
        <w:rPr>
          <w:highlight w:val="green"/>
        </w:rPr>
        <w:t>za Zhotovitele p. ………………</w:t>
      </w:r>
      <w:r w:rsidR="0086114C" w:rsidRPr="009B4030">
        <w:rPr>
          <w:highlight w:val="green"/>
        </w:rPr>
        <w:t>……,</w:t>
      </w:r>
      <w:r w:rsidRPr="009B4030">
        <w:rPr>
          <w:highlight w:val="green"/>
        </w:rPr>
        <w:t xml:space="preserve"> tel. ……………</w:t>
      </w:r>
      <w:r w:rsidR="0086114C" w:rsidRPr="009B4030">
        <w:rPr>
          <w:highlight w:val="green"/>
        </w:rPr>
        <w:t>……,</w:t>
      </w:r>
      <w:r w:rsidRPr="009B4030">
        <w:rPr>
          <w:highlight w:val="green"/>
        </w:rPr>
        <w:t xml:space="preserve"> email ………………</w:t>
      </w:r>
      <w:r w:rsidR="0086114C" w:rsidRPr="009B4030">
        <w:rPr>
          <w:highlight w:val="green"/>
        </w:rPr>
        <w:t>…….</w:t>
      </w:r>
    </w:p>
    <w:p w14:paraId="32D72901" w14:textId="0A378F96" w:rsidR="00BE1309" w:rsidRPr="00BE1309" w:rsidRDefault="00BE1309" w:rsidP="006A5082">
      <w:pPr>
        <w:pStyle w:val="Nadpis2"/>
        <w:jc w:val="left"/>
      </w:pPr>
      <w:r w:rsidRPr="006A5082">
        <w:rPr>
          <w:rFonts w:ascii="Verdana" w:hAnsi="Verdana"/>
        </w:rPr>
        <w:t>Objednatel je povinen při vytváření zadávacích podmínek a výběru dodavatele veřejné zakázky na základě které byla uzavřena tato smlouva dodržovat zásady sociálně</w:t>
      </w:r>
      <w:r w:rsidRPr="00BE1309">
        <w:t xml:space="preserve"> odpovědného zadávání, environmentálně odpovědného zadávání a </w:t>
      </w:r>
      <w:proofErr w:type="gramStart"/>
      <w:r w:rsidRPr="00BE1309">
        <w:t>inovací</w:t>
      </w:r>
      <w:proofErr w:type="gramEnd"/>
      <w:r w:rsidRPr="00BE1309">
        <w:t xml:space="preserve"> jak jsou definovány v § 28 odst. 1 písm. p) až r) ZZVZ (dále jen „odpovědné zadávání“). Zhotovitel bere podpisem této smlouvy výslovně na vědomí tuto povinnost objednatele, </w:t>
      </w:r>
      <w:r w:rsidRPr="00BE1309">
        <w:lastRenderedPageBreak/>
        <w:t>jakož i veškeré s tím související požadavky na Zhotovitele v daném ohledu kladené, které jsou jako jednotlivé prvky odpovědného zadávání uvedeny v následujících ustanovení tohoto článku smlouvy.</w:t>
      </w:r>
    </w:p>
    <w:p w14:paraId="739753B3" w14:textId="3769746B"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B3DBBF1" w:rsidR="004429CF" w:rsidRPr="00985EC7" w:rsidRDefault="006C7697" w:rsidP="004429CF">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012CE368" w14:textId="5805A403" w:rsidR="00AB3FAE" w:rsidRDefault="0073792E" w:rsidP="00AB3FAE">
      <w:pPr>
        <w:pStyle w:val="Nadpis1"/>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460011">
      <w:pPr>
        <w:pStyle w:val="Nadpis2"/>
        <w:jc w:val="left"/>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460011">
        <w:rPr>
          <w:b/>
          <w:i/>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795E2A8B" w14:textId="215E3C41" w:rsidR="0073792E" w:rsidRPr="00E21248" w:rsidRDefault="0073792E" w:rsidP="00460011">
      <w:pPr>
        <w:pStyle w:val="Nadpis2"/>
        <w:jc w:val="left"/>
      </w:pPr>
      <w:r>
        <w:rPr>
          <w:rFonts w:eastAsia="Calibri"/>
        </w:rPr>
        <w:t>Zhotovitel</w:t>
      </w:r>
      <w:r w:rsidRPr="0073792E">
        <w:t xml:space="preserve"> prohlašuje, že on, ani žádný z jeho poddodavatelů nebo jiných osob, jejichž způsobilost byla využita ve </w:t>
      </w:r>
      <w:r w:rsidRPr="00E21248">
        <w:t>smyslu evropských směrnic o zadávání veřejných zakázek, nejsou osobami:</w:t>
      </w:r>
    </w:p>
    <w:p w14:paraId="2C931EF1" w14:textId="77777777" w:rsidR="0073792E" w:rsidRPr="003A6968" w:rsidRDefault="0073792E" w:rsidP="0073792E">
      <w:pPr>
        <w:pStyle w:val="Nadpis1"/>
        <w:numPr>
          <w:ilvl w:val="0"/>
          <w:numId w:val="31"/>
        </w:numPr>
        <w:spacing w:before="0" w:after="0"/>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w:t>
      </w:r>
      <w:r w:rsidRPr="003A6968">
        <w:rPr>
          <w:b w:val="0"/>
          <w:u w:val="none"/>
          <w:lang w:eastAsia="cs-CZ"/>
        </w:rPr>
        <w:lastRenderedPageBreak/>
        <w:t xml:space="preserve">až e) a písm. g až i), článků 29 a 30 směrnice 2014/25/EU a čl. 13 písm. a) až d), f) až h) a j) směrnice 2009/81/EC, </w:t>
      </w:r>
    </w:p>
    <w:p w14:paraId="2316D48D" w14:textId="77777777" w:rsidR="0073792E" w:rsidRPr="003A6968" w:rsidRDefault="0073792E" w:rsidP="0073792E">
      <w:pPr>
        <w:pStyle w:val="Nadpis1"/>
        <w:numPr>
          <w:ilvl w:val="0"/>
          <w:numId w:val="31"/>
        </w:numPr>
        <w:spacing w:before="0" w:after="0"/>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460011">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3DE4E643" w14:textId="0B9712F9" w:rsidR="0073792E" w:rsidRDefault="0073792E" w:rsidP="00460011">
      <w:pPr>
        <w:pStyle w:val="Nadpis2"/>
        <w:jc w:val="left"/>
      </w:pPr>
      <w:r w:rsidRPr="00A453A2">
        <w:t xml:space="preserve">Je-li </w:t>
      </w:r>
      <w:r>
        <w:t>Zhotovitelem</w:t>
      </w:r>
      <w:r w:rsidRPr="00A72529">
        <w:t xml:space="preserve"> </w:t>
      </w:r>
      <w:r>
        <w:t xml:space="preserve">sdružení více osob, platí podmínky dle odstavce </w:t>
      </w:r>
      <w:r w:rsidR="004B2D5D">
        <w:t>8</w:t>
      </w:r>
      <w:r>
        <w:t xml:space="preserve">.1 a </w:t>
      </w:r>
      <w:r w:rsidR="004B2D5D">
        <w:t>8</w:t>
      </w:r>
      <w:r>
        <w:t xml:space="preserve">.2 této Smlouvy také </w:t>
      </w:r>
      <w:r w:rsidRPr="00460011">
        <w:rPr>
          <w:rFonts w:eastAsia="Calibri"/>
        </w:rPr>
        <w:t>jednotlivě</w:t>
      </w:r>
      <w:r>
        <w:t xml:space="preserve"> pro všechny osoby v rámci Zhotovitele sdružené a to bez ohledu na právní formu tohoto sdružení.</w:t>
      </w:r>
    </w:p>
    <w:p w14:paraId="1162654B" w14:textId="44A36722" w:rsidR="0073792E" w:rsidRPr="0073792E" w:rsidRDefault="0073792E" w:rsidP="00460011">
      <w:pPr>
        <w:pStyle w:val="Nadpis2"/>
        <w:jc w:val="left"/>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633BAB46" w:rsidR="0073792E" w:rsidRPr="0073792E" w:rsidRDefault="0073792E" w:rsidP="00460011">
      <w:pPr>
        <w:pStyle w:val="Nadpis2"/>
        <w:jc w:val="left"/>
      </w:pPr>
      <w:r>
        <w:t>Zhotovitel</w:t>
      </w:r>
      <w:r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96F03CC" w14:textId="1A90FA84" w:rsidR="0073792E" w:rsidRPr="0073792E" w:rsidRDefault="0073792E" w:rsidP="00460011">
      <w:pPr>
        <w:pStyle w:val="Nadpis2"/>
        <w:jc w:val="left"/>
      </w:pPr>
      <w:r>
        <w:t>Zhotovitel</w:t>
      </w:r>
      <w:r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Pr="0073792E">
        <w:rPr>
          <w:rFonts w:cstheme="majorBidi"/>
        </w:rPr>
        <w:t>ani hospodářské zdroje</w:t>
      </w:r>
      <w:r w:rsidRPr="0073792E">
        <w:t xml:space="preserve">, které obdrží od </w:t>
      </w:r>
      <w:r>
        <w:t>Objednatele</w:t>
      </w:r>
      <w:r w:rsidRPr="0073792E">
        <w:t xml:space="preserve"> na základě této Smlouvy a jejích případných dodatků, nezpřístupní přímo ani nepřímo fyzickým nebo právnickým osobám, subjektům či orgánům s nimi spojeným uvedeným v Sankčních seznamech,</w:t>
      </w:r>
      <w:r w:rsidRPr="0073792E">
        <w:rPr>
          <w:rFonts w:cstheme="majorBidi"/>
        </w:rPr>
        <w:t xml:space="preserve"> nebo v jejich prospěch</w:t>
      </w:r>
      <w:r w:rsidRPr="0073792E">
        <w:t>.</w:t>
      </w:r>
    </w:p>
    <w:p w14:paraId="57CF7C6B" w14:textId="29677DFC" w:rsidR="00AB3FAE" w:rsidRPr="00EC44FE" w:rsidRDefault="0073792E" w:rsidP="00460011">
      <w:pPr>
        <w:pStyle w:val="Nadpis2"/>
      </w:pPr>
      <w:r w:rsidRPr="0073792E">
        <w:t xml:space="preserve">Ukáží-li se prohlášení </w:t>
      </w:r>
      <w:r>
        <w:t>Zhotovitele</w:t>
      </w:r>
      <w:r w:rsidRPr="0073792E">
        <w:t xml:space="preserve"> dle odstavce </w:t>
      </w:r>
      <w:r w:rsidR="004B2D5D">
        <w:t>8</w:t>
      </w:r>
      <w:r w:rsidRPr="0073792E">
        <w:t xml:space="preserve">.1 a </w:t>
      </w:r>
      <w:r w:rsidR="004B2D5D">
        <w:t>8</w:t>
      </w:r>
      <w:r w:rsidRPr="0073792E">
        <w:t xml:space="preserve">.2 této Smlouvy jako nepravdivá nebo poruší-li </w:t>
      </w:r>
      <w:r>
        <w:t>Zhotovitel</w:t>
      </w:r>
      <w:r w:rsidRPr="0073792E">
        <w:t xml:space="preserve"> svou oznamovací povinnost dle odstavce </w:t>
      </w:r>
      <w:r w:rsidR="004B2D5D">
        <w:t>8</w:t>
      </w:r>
      <w:r w:rsidRPr="0073792E">
        <w:t xml:space="preserve">.4. nebo povinnosti dle odstavců </w:t>
      </w:r>
      <w:r w:rsidR="00E21248">
        <w:t>8</w:t>
      </w:r>
      <w:r w:rsidRPr="0073792E">
        <w:t xml:space="preserve">.5 nebo </w:t>
      </w:r>
      <w:r w:rsidR="00E21248">
        <w:t>8</w:t>
      </w:r>
      <w:r w:rsidRPr="0073792E">
        <w:t xml:space="preserve">.6 této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výši </w:t>
      </w:r>
      <w:r w:rsidRPr="0018093A">
        <w:t>5</w:t>
      </w:r>
      <w:r w:rsidRPr="0073792E">
        <w:t xml:space="preserve"> % procent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7ACA4F45" w14:textId="7FF43CDA"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3FDBF594" w:rsidR="006E6E61" w:rsidRPr="00885211" w:rsidRDefault="004A1DA5" w:rsidP="009C30C5">
      <w:pPr>
        <w:pStyle w:val="Nadpis2"/>
        <w:rPr>
          <w:highlight w:val="green"/>
        </w:rPr>
      </w:pPr>
      <w:r w:rsidRPr="00885211">
        <w:rPr>
          <w:highlight w:val="green"/>
        </w:rPr>
        <w:t>Tato Smlouva je vyhotovena v elektronické podobě, přičemž obě Smluvní strany obdrží její elektronický originál</w:t>
      </w:r>
      <w:r w:rsidR="00C42A1F" w:rsidRPr="00885211">
        <w:rPr>
          <w:highlight w:val="green"/>
        </w:rPr>
        <w:t xml:space="preserve"> opatřený elektronickými podpisy</w:t>
      </w:r>
      <w:r w:rsidRPr="00885211">
        <w:rPr>
          <w:highlight w:val="green"/>
        </w:rPr>
        <w:t>. V případě, že tato Smlouva z jakéhokoli důvodu nebude vyhotovena v elektronické podobě, bude</w:t>
      </w:r>
      <w:r w:rsidR="006E6E61" w:rsidRPr="00885211">
        <w:rPr>
          <w:highlight w:val="green"/>
        </w:rPr>
        <w:t xml:space="preserve"> sepsána ve </w:t>
      </w:r>
      <w:r w:rsidR="00885211">
        <w:rPr>
          <w:highlight w:val="green"/>
        </w:rPr>
        <w:t>dvou</w:t>
      </w:r>
      <w:r w:rsidR="006E6E61" w:rsidRPr="00885211">
        <w:rPr>
          <w:highlight w:val="green"/>
        </w:rPr>
        <w:t xml:space="preserve"> vyhotoveních, přičemž jedno vyhotovení obdrží Zhotovitel a </w:t>
      </w:r>
      <w:r w:rsidR="00885211">
        <w:rPr>
          <w:highlight w:val="green"/>
        </w:rPr>
        <w:t>jedno</w:t>
      </w:r>
      <w:r w:rsidR="006E6E61" w:rsidRPr="00885211">
        <w:rPr>
          <w:highlight w:val="green"/>
        </w:rPr>
        <w:t xml:space="preserve"> vyhotovení Objednatel.</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lastRenderedPageBreak/>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9C30C5">
      <w:pPr>
        <w:pStyle w:val="Nadpis2"/>
        <w:ind w:left="567" w:hanging="567"/>
        <w:jc w:val="left"/>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18093A" w:rsidRDefault="004E1498" w:rsidP="009C30C5">
      <w:pPr>
        <w:pStyle w:val="Nadpis2"/>
        <w:ind w:left="567" w:hanging="567"/>
        <w:jc w:val="left"/>
      </w:pPr>
      <w:r w:rsidRPr="0018093A">
        <w:rPr>
          <w:rFonts w:eastAsia="Calibri"/>
        </w:rPr>
        <w:t xml:space="preserve">Tato </w:t>
      </w:r>
      <w:r w:rsidR="00D9782E" w:rsidRPr="0018093A">
        <w:rPr>
          <w:rFonts w:eastAsia="Calibri"/>
        </w:rPr>
        <w:t>Sml</w:t>
      </w:r>
      <w:r w:rsidRPr="0018093A">
        <w:rPr>
          <w:rFonts w:eastAsia="Calibri"/>
        </w:rPr>
        <w:t xml:space="preserve">ouva nabývá platnosti okamžikem podpisu poslední ze </w:t>
      </w:r>
      <w:r w:rsidR="00D9782E" w:rsidRPr="0018093A">
        <w:rPr>
          <w:rFonts w:eastAsia="Calibri"/>
        </w:rPr>
        <w:t>Sml</w:t>
      </w:r>
      <w:r w:rsidRPr="0018093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60FC6AC5" w14:textId="2FB6490F" w:rsidR="000A7B51" w:rsidRPr="000A7B51" w:rsidRDefault="000A7B51"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A7B51">
        <w:rPr>
          <w:rFonts w:eastAsia="Times New Roman" w:cs="Times New Roman"/>
          <w:lang w:eastAsia="cs-CZ"/>
        </w:rPr>
        <w:t>Obchodní podmínk</w:t>
      </w:r>
      <w:r w:rsidR="00EB66A2">
        <w:rPr>
          <w:rFonts w:eastAsia="Times New Roman" w:cs="Times New Roman"/>
          <w:lang w:eastAsia="cs-CZ"/>
        </w:rPr>
        <w:t>y</w:t>
      </w:r>
    </w:p>
    <w:p w14:paraId="132EAB42" w14:textId="7647C9DB" w:rsidR="006E6E61" w:rsidRPr="000A7B51" w:rsidRDefault="006E6E61"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A7B51">
        <w:rPr>
          <w:rFonts w:eastAsia="Times New Roman" w:cs="Times New Roman"/>
          <w:lang w:eastAsia="cs-CZ"/>
        </w:rPr>
        <w:t>Bližší specifikace</w:t>
      </w:r>
      <w:r w:rsidR="000A7B51" w:rsidRPr="000A7B51">
        <w:rPr>
          <w:rFonts w:eastAsia="Times New Roman" w:cs="Times New Roman"/>
          <w:lang w:eastAsia="cs-CZ"/>
        </w:rPr>
        <w:t xml:space="preserve"> předmětu plnění (Technická zpráva)</w:t>
      </w:r>
    </w:p>
    <w:p w14:paraId="006CBB1A" w14:textId="150944A3" w:rsidR="006E6E61"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A7B51">
        <w:rPr>
          <w:rFonts w:eastAsia="Times New Roman" w:cs="Times New Roman"/>
          <w:lang w:eastAsia="cs-CZ"/>
        </w:rPr>
        <w:t>O</w:t>
      </w:r>
      <w:r w:rsidR="006E6E61" w:rsidRPr="000A7B51">
        <w:rPr>
          <w:rFonts w:eastAsia="Times New Roman" w:cs="Times New Roman"/>
          <w:lang w:eastAsia="cs-CZ"/>
        </w:rPr>
        <w:t>ceněný položkový rozpočet</w:t>
      </w:r>
    </w:p>
    <w:p w14:paraId="1F9ACD46" w14:textId="1DDD9F9F" w:rsidR="00C82881" w:rsidRPr="000A7B51" w:rsidRDefault="00C82881"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Seznam lokalit</w:t>
      </w:r>
    </w:p>
    <w:p w14:paraId="665289CB" w14:textId="604D0628" w:rsidR="006E6E61" w:rsidRPr="000A7B51"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0A7B51">
        <w:rPr>
          <w:rFonts w:eastAsia="Times New Roman" w:cs="Times New Roman"/>
          <w:highlight w:val="green"/>
          <w:lang w:eastAsia="cs-CZ"/>
        </w:rPr>
        <w:t>H</w:t>
      </w:r>
      <w:r w:rsidR="006E6E61" w:rsidRPr="000A7B51">
        <w:rPr>
          <w:rFonts w:eastAsia="Times New Roman" w:cs="Times New Roman"/>
          <w:highlight w:val="green"/>
          <w:lang w:eastAsia="cs-CZ"/>
        </w:rPr>
        <w:t>armonogram</w:t>
      </w:r>
      <w:r w:rsidR="00567D37">
        <w:rPr>
          <w:rFonts w:eastAsia="Times New Roman" w:cs="Times New Roman"/>
          <w:highlight w:val="green"/>
          <w:lang w:eastAsia="cs-CZ"/>
        </w:rPr>
        <w:t xml:space="preserve"> – doplní Zhotovitel</w:t>
      </w:r>
    </w:p>
    <w:p w14:paraId="75D49C4C" w14:textId="600012C6" w:rsidR="000A7B51" w:rsidRPr="000A7B51" w:rsidRDefault="000A7B51" w:rsidP="000A7B51">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0A7B51">
        <w:rPr>
          <w:rFonts w:eastAsia="Times New Roman" w:cs="Times New Roman"/>
          <w:highlight w:val="green"/>
          <w:lang w:eastAsia="cs-CZ"/>
        </w:rPr>
        <w:t xml:space="preserve">Seznam realizačního </w:t>
      </w:r>
      <w:r w:rsidR="00532CD1" w:rsidRPr="000A7B51">
        <w:rPr>
          <w:rFonts w:eastAsia="Times New Roman" w:cs="Times New Roman"/>
          <w:highlight w:val="green"/>
          <w:lang w:eastAsia="cs-CZ"/>
        </w:rPr>
        <w:t>týmu</w:t>
      </w:r>
      <w:r w:rsidR="00532CD1">
        <w:rPr>
          <w:rFonts w:eastAsia="Times New Roman" w:cs="Times New Roman"/>
          <w:highlight w:val="green"/>
          <w:lang w:eastAsia="cs-CZ"/>
        </w:rPr>
        <w:t xml:space="preserve"> </w:t>
      </w:r>
      <w:r w:rsidR="00532CD1" w:rsidRPr="000A7B51">
        <w:rPr>
          <w:rFonts w:eastAsia="Times New Roman" w:cs="Times New Roman"/>
          <w:highlight w:val="green"/>
          <w:lang w:eastAsia="cs-CZ"/>
        </w:rPr>
        <w:t>– doplní</w:t>
      </w:r>
      <w:r w:rsidRPr="000A7B51">
        <w:rPr>
          <w:rFonts w:eastAsia="Times New Roman" w:cs="Times New Roman"/>
          <w:highlight w:val="green"/>
          <w:lang w:eastAsia="cs-CZ"/>
        </w:rPr>
        <w:t xml:space="preserve"> Zhotovitel</w:t>
      </w:r>
    </w:p>
    <w:p w14:paraId="077D172E" w14:textId="1805C6A2" w:rsidR="006E6E61" w:rsidRPr="000A7B51"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0A7B51">
        <w:rPr>
          <w:rFonts w:eastAsia="Times New Roman" w:cs="Times New Roman"/>
          <w:highlight w:val="green"/>
          <w:lang w:eastAsia="cs-CZ"/>
        </w:rPr>
        <w:t>S</w:t>
      </w:r>
      <w:r w:rsidR="006E6E61" w:rsidRPr="000A7B51">
        <w:rPr>
          <w:rFonts w:eastAsia="Times New Roman" w:cs="Times New Roman"/>
          <w:highlight w:val="green"/>
          <w:lang w:eastAsia="cs-CZ"/>
        </w:rPr>
        <w:t>eznam poddodavatelů</w:t>
      </w:r>
      <w:r w:rsidRPr="000A7B51">
        <w:rPr>
          <w:rFonts w:eastAsia="Times New Roman" w:cs="Times New Roman"/>
          <w:highlight w:val="green"/>
          <w:lang w:eastAsia="cs-CZ"/>
        </w:rPr>
        <w:t xml:space="preserve"> – doplní Zhotovitel</w:t>
      </w:r>
      <w:r w:rsidR="000A7B51">
        <w:rPr>
          <w:rFonts w:eastAsia="Times New Roman" w:cs="Times New Roman"/>
          <w:highlight w:val="green"/>
          <w:lang w:eastAsia="cs-CZ"/>
        </w:rPr>
        <w:t xml:space="preserve"> (pouze v případě, že bude – jinak se vymaže)</w:t>
      </w:r>
    </w:p>
    <w:p w14:paraId="62647A0E" w14:textId="63CD3EFB" w:rsidR="000A7B51" w:rsidRPr="000A7B51" w:rsidRDefault="000A7B51" w:rsidP="000A7B51">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0A7B51">
        <w:rPr>
          <w:rFonts w:eastAsia="Times New Roman" w:cs="Times New Roman"/>
          <w:highlight w:val="green"/>
          <w:lang w:eastAsia="cs-CZ"/>
        </w:rPr>
        <w:t xml:space="preserve">Plná moc </w:t>
      </w:r>
      <w:r>
        <w:rPr>
          <w:rFonts w:eastAsia="Times New Roman" w:cs="Times New Roman"/>
          <w:highlight w:val="green"/>
          <w:lang w:eastAsia="cs-CZ"/>
        </w:rPr>
        <w:t xml:space="preserve">– doplní Zhotovitel </w:t>
      </w:r>
      <w:r w:rsidRPr="000A7B51">
        <w:rPr>
          <w:rFonts w:eastAsia="Times New Roman" w:cs="Times New Roman"/>
          <w:highlight w:val="green"/>
          <w:lang w:eastAsia="cs-CZ"/>
        </w:rPr>
        <w:t>(pouze v případě zastoupení zhotovitele osobou na základě plné moci</w:t>
      </w:r>
      <w:r>
        <w:rPr>
          <w:rFonts w:eastAsia="Times New Roman" w:cs="Times New Roman"/>
          <w:highlight w:val="green"/>
          <w:lang w:eastAsia="cs-CZ"/>
        </w:rPr>
        <w:t xml:space="preserve"> – jinak se vymaže</w:t>
      </w:r>
      <w:r w:rsidRPr="000A7B51">
        <w:rPr>
          <w:rFonts w:eastAsia="Times New Roman" w:cs="Times New Roman"/>
          <w:highlight w:val="green"/>
          <w:lang w:eastAsia="cs-CZ"/>
        </w:rPr>
        <w:t>)</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442C99BB" w14:textId="7468F75E"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79E6D1B9" w14:textId="6B591D01" w:rsidR="00885211" w:rsidRDefault="00885211" w:rsidP="00592757">
      <w:pPr>
        <w:overflowPunct w:val="0"/>
        <w:autoSpaceDE w:val="0"/>
        <w:autoSpaceDN w:val="0"/>
        <w:adjustRightInd w:val="0"/>
        <w:spacing w:after="0" w:line="240" w:lineRule="auto"/>
        <w:textAlignment w:val="baseline"/>
        <w:rPr>
          <w:rFonts w:eastAsia="Times New Roman" w:cs="Times New Roman"/>
          <w:lang w:eastAsia="cs-CZ"/>
        </w:rPr>
      </w:pPr>
      <w:r w:rsidRPr="00885211">
        <w:rPr>
          <w:rFonts w:eastAsia="Times New Roman" w:cs="Times New Roman"/>
          <w:highlight w:val="green"/>
          <w:lang w:eastAsia="cs-CZ"/>
        </w:rPr>
        <w:t>V Ústí nad Labem, dne…………………</w:t>
      </w:r>
      <w:r w:rsidRPr="00885211">
        <w:rPr>
          <w:rFonts w:eastAsia="Times New Roman" w:cs="Times New Roman"/>
          <w:highlight w:val="green"/>
          <w:lang w:eastAsia="cs-CZ"/>
        </w:rPr>
        <w:tab/>
      </w:r>
      <w:r w:rsidRPr="00885211">
        <w:rPr>
          <w:rFonts w:eastAsia="Times New Roman" w:cs="Times New Roman"/>
          <w:highlight w:val="green"/>
          <w:lang w:eastAsia="cs-CZ"/>
        </w:rPr>
        <w:tab/>
      </w:r>
      <w:r w:rsidRPr="00885211">
        <w:rPr>
          <w:rFonts w:eastAsia="Times New Roman" w:cs="Times New Roman"/>
          <w:highlight w:val="green"/>
          <w:lang w:eastAsia="cs-CZ"/>
        </w:rPr>
        <w:tab/>
        <w:t>V…………………, dne………………</w:t>
      </w:r>
    </w:p>
    <w:p w14:paraId="10247012" w14:textId="60EC133E" w:rsidR="00885211" w:rsidRDefault="00885211" w:rsidP="00592757">
      <w:pPr>
        <w:overflowPunct w:val="0"/>
        <w:autoSpaceDE w:val="0"/>
        <w:autoSpaceDN w:val="0"/>
        <w:adjustRightInd w:val="0"/>
        <w:spacing w:after="0" w:line="240" w:lineRule="auto"/>
        <w:textAlignment w:val="baseline"/>
        <w:rPr>
          <w:rFonts w:eastAsia="Times New Roman" w:cs="Times New Roman"/>
          <w:lang w:eastAsia="cs-CZ"/>
        </w:rPr>
      </w:pPr>
    </w:p>
    <w:p w14:paraId="5BAB0DE9" w14:textId="77777777" w:rsidR="00885211" w:rsidRDefault="00885211" w:rsidP="00592757">
      <w:pPr>
        <w:overflowPunct w:val="0"/>
        <w:autoSpaceDE w:val="0"/>
        <w:autoSpaceDN w:val="0"/>
        <w:adjustRightInd w:val="0"/>
        <w:spacing w:after="0" w:line="240" w:lineRule="auto"/>
        <w:textAlignment w:val="baseline"/>
        <w:rPr>
          <w:rFonts w:eastAsia="Times New Roman" w:cs="Times New Roman"/>
          <w:lang w:eastAsia="cs-CZ"/>
        </w:rPr>
      </w:pPr>
    </w:p>
    <w:p w14:paraId="1B4B09C5" w14:textId="77777777" w:rsidR="008A6081" w:rsidRDefault="008A6081" w:rsidP="00613238">
      <w:pPr>
        <w:spacing w:after="0" w:line="276" w:lineRule="auto"/>
        <w:rPr>
          <w:rFonts w:asciiTheme="majorHAnsi" w:hAnsiTheme="majorHAnsi"/>
        </w:rPr>
      </w:pPr>
    </w:p>
    <w:p w14:paraId="63A374A3" w14:textId="11FFBEE5" w:rsidR="00613238" w:rsidRDefault="00613238" w:rsidP="00613238">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Zhotovitele:</w:t>
      </w:r>
    </w:p>
    <w:p w14:paraId="10BE7672" w14:textId="77777777" w:rsidR="00613238" w:rsidRDefault="00613238" w:rsidP="00613238">
      <w:pPr>
        <w:spacing w:after="0" w:line="276" w:lineRule="auto"/>
        <w:rPr>
          <w:rFonts w:asciiTheme="majorHAnsi" w:hAnsiTheme="majorHAnsi"/>
        </w:rPr>
      </w:pPr>
    </w:p>
    <w:p w14:paraId="75D2B619" w14:textId="00F74974" w:rsidR="00613238" w:rsidRDefault="00613238" w:rsidP="00613238">
      <w:pPr>
        <w:spacing w:after="0" w:line="276" w:lineRule="auto"/>
        <w:rPr>
          <w:rFonts w:asciiTheme="majorHAnsi" w:hAnsiTheme="majorHAnsi"/>
        </w:rPr>
      </w:pPr>
    </w:p>
    <w:p w14:paraId="29C99526" w14:textId="77777777" w:rsidR="000A7B51" w:rsidRDefault="000A7B51" w:rsidP="00613238">
      <w:pPr>
        <w:spacing w:after="0" w:line="276" w:lineRule="auto"/>
        <w:rPr>
          <w:rFonts w:asciiTheme="majorHAnsi" w:hAnsiTheme="majorHAnsi"/>
        </w:rPr>
      </w:pPr>
    </w:p>
    <w:p w14:paraId="2FA0D040" w14:textId="77777777" w:rsidR="00613238" w:rsidRDefault="00613238" w:rsidP="00613238">
      <w:pPr>
        <w:spacing w:after="0" w:line="276" w:lineRule="auto"/>
        <w:rPr>
          <w:rFonts w:asciiTheme="majorHAnsi" w:hAnsiTheme="majorHAnsi"/>
        </w:rPr>
      </w:pPr>
    </w:p>
    <w:p w14:paraId="4761E1C5" w14:textId="77777777" w:rsidR="00613238" w:rsidRDefault="00613238" w:rsidP="0061323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49AAD02F" w14:textId="09B85DE8" w:rsidR="000A7B51" w:rsidRDefault="000A7B51" w:rsidP="000A7B51">
      <w:pPr>
        <w:spacing w:after="0" w:line="276" w:lineRule="auto"/>
        <w:rPr>
          <w:rFonts w:asciiTheme="majorHAnsi" w:hAnsiTheme="majorHAnsi"/>
        </w:rPr>
      </w:pPr>
      <w:r>
        <w:rPr>
          <w:b/>
          <w:bCs/>
          <w:noProof/>
        </w:rPr>
        <w:t>Ing. Martin Kašpar</w:t>
      </w:r>
      <w:r>
        <w:rPr>
          <w:rFonts w:asciiTheme="majorHAnsi" w:hAnsiTheme="majorHAnsi"/>
        </w:rPr>
        <w:tab/>
        <w:t xml:space="preserve">  </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0A7B51">
        <w:rPr>
          <w:rFonts w:asciiTheme="majorHAnsi" w:hAnsiTheme="majorHAnsi"/>
          <w:b/>
          <w:noProof/>
          <w:highlight w:val="green"/>
        </w:rPr>
        <w:t>[</w:t>
      </w:r>
      <w:r w:rsidRPr="000A7B51">
        <w:rPr>
          <w:rFonts w:asciiTheme="majorHAnsi" w:hAnsiTheme="majorHAnsi"/>
          <w:b/>
          <w:i/>
          <w:iCs/>
          <w:noProof/>
          <w:highlight w:val="green"/>
        </w:rPr>
        <w:t>DOPLNÍ ZHOTOVITEL</w:t>
      </w:r>
      <w:r w:rsidRPr="000A7B51">
        <w:rPr>
          <w:rFonts w:asciiTheme="majorHAnsi" w:hAnsiTheme="majorHAnsi"/>
          <w:b/>
          <w:noProof/>
          <w:highlight w:val="green"/>
        </w:rPr>
        <w:t>]</w:t>
      </w:r>
    </w:p>
    <w:p w14:paraId="39017883" w14:textId="77777777" w:rsidR="000A7B51" w:rsidRDefault="000A7B51" w:rsidP="000A7B51">
      <w:pPr>
        <w:overflowPunct w:val="0"/>
        <w:autoSpaceDE w:val="0"/>
        <w:autoSpaceDN w:val="0"/>
        <w:adjustRightInd w:val="0"/>
        <w:spacing w:after="0" w:line="240" w:lineRule="auto"/>
        <w:textAlignment w:val="baseline"/>
        <w:rPr>
          <w:rFonts w:eastAsia="Calibri" w:cs="Times New Roman"/>
        </w:rPr>
      </w:pPr>
      <w:r>
        <w:rPr>
          <w:rFonts w:eastAsia="Calibri" w:cs="Times New Roman"/>
        </w:rPr>
        <w:t>ředitel Oblastního ředitelství Ústí nad Labem</w:t>
      </w:r>
    </w:p>
    <w:p w14:paraId="0879007A" w14:textId="77777777" w:rsidR="000A7B51" w:rsidRDefault="000A7B51" w:rsidP="000A7B51">
      <w:pPr>
        <w:overflowPunct w:val="0"/>
        <w:autoSpaceDE w:val="0"/>
        <w:autoSpaceDN w:val="0"/>
        <w:adjustRightInd w:val="0"/>
        <w:spacing w:after="0" w:line="240" w:lineRule="auto"/>
        <w:textAlignment w:val="baseline"/>
        <w:rPr>
          <w:rFonts w:eastAsia="Calibri" w:cs="Times New Roman"/>
        </w:rPr>
      </w:pPr>
      <w:r>
        <w:rPr>
          <w:rFonts w:eastAsia="Calibri" w:cs="Times New Roman"/>
        </w:rPr>
        <w:t>Správa železnic, státní organizace</w:t>
      </w:r>
    </w:p>
    <w:p w14:paraId="5E8BA70D" w14:textId="77777777" w:rsidR="00D9782E" w:rsidRDefault="00D9782E" w:rsidP="006C7697">
      <w:pPr>
        <w:overflowPunct w:val="0"/>
        <w:autoSpaceDE w:val="0"/>
        <w:autoSpaceDN w:val="0"/>
        <w:adjustRightInd w:val="0"/>
        <w:spacing w:after="0" w:line="240" w:lineRule="auto"/>
        <w:textAlignment w:val="baseline"/>
        <w:rPr>
          <w:rFonts w:eastAsia="Calibri" w:cs="Times New Roman"/>
        </w:rPr>
      </w:pPr>
    </w:p>
    <w:sectPr w:rsidR="00D9782E" w:rsidSect="000645D6">
      <w:headerReference w:type="default" r:id="rId15"/>
      <w:footerReference w:type="default" r:id="rId16"/>
      <w:headerReference w:type="first" r:id="rId17"/>
      <w:footerReference w:type="first" r:id="rId18"/>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AA90F" w14:textId="77777777" w:rsidR="003B674B" w:rsidRDefault="003B674B" w:rsidP="00962258">
      <w:pPr>
        <w:spacing w:after="0" w:line="240" w:lineRule="auto"/>
      </w:pPr>
      <w:r>
        <w:separator/>
      </w:r>
    </w:p>
  </w:endnote>
  <w:endnote w:type="continuationSeparator" w:id="0">
    <w:p w14:paraId="08B197BE" w14:textId="77777777" w:rsidR="003B674B" w:rsidRDefault="003B67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1288B9C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01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0011">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5302DB21"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01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0011">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093A53">
          <w:pPr>
            <w:pStyle w:val="Zpat"/>
          </w:pPr>
          <w:r>
            <w:t xml:space="preserve">Správa </w:t>
          </w:r>
          <w:r w:rsidR="00461D32">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68750E5C" w:rsidR="00592757" w:rsidRDefault="00592757" w:rsidP="00093A53">
          <w:pPr>
            <w:pStyle w:val="Zpat"/>
          </w:pPr>
          <w:r>
            <w:t>www.</w:t>
          </w:r>
          <w:r w:rsidR="00AD7371">
            <w:t>spravazeleznic</w:t>
          </w:r>
          <w:r>
            <w:t>.cz</w:t>
          </w:r>
        </w:p>
      </w:tc>
      <w:tc>
        <w:tcPr>
          <w:tcW w:w="2921" w:type="dxa"/>
        </w:tcPr>
        <w:p w14:paraId="29FA424C" w14:textId="77777777" w:rsidR="00BE1309" w:rsidRDefault="00BE1309" w:rsidP="00BE1309">
          <w:pPr>
            <w:pStyle w:val="Zpat"/>
          </w:pPr>
          <w:r>
            <w:t>Oblastní ředitelství Ústí nad Labem</w:t>
          </w:r>
        </w:p>
        <w:p w14:paraId="00CE25C5" w14:textId="77777777" w:rsidR="00BE1309" w:rsidRDefault="00BE1309" w:rsidP="00BE1309">
          <w:pPr>
            <w:pStyle w:val="Zpat"/>
          </w:pPr>
          <w:r>
            <w:t>Železničářská 1386/31</w:t>
          </w:r>
        </w:p>
        <w:p w14:paraId="0C29E961" w14:textId="7F8BA6F7" w:rsidR="00592757" w:rsidRDefault="00BE1309" w:rsidP="00BE1309">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233C0" w14:textId="77777777" w:rsidR="003B674B" w:rsidRDefault="003B674B" w:rsidP="00962258">
      <w:pPr>
        <w:spacing w:after="0" w:line="240" w:lineRule="auto"/>
      </w:pPr>
      <w:r>
        <w:separator/>
      </w:r>
    </w:p>
  </w:footnote>
  <w:footnote w:type="continuationSeparator" w:id="0">
    <w:p w14:paraId="4D0F1103" w14:textId="77777777" w:rsidR="003B674B" w:rsidRDefault="003B674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B8AC1F9A"/>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3"/>
  </w:num>
  <w:num w:numId="3">
    <w:abstractNumId w:val="8"/>
  </w:num>
  <w:num w:numId="4">
    <w:abstractNumId w:val="22"/>
  </w:num>
  <w:num w:numId="5">
    <w:abstractNumId w:val="11"/>
  </w:num>
  <w:num w:numId="6">
    <w:abstractNumId w:val="2"/>
  </w:num>
  <w:num w:numId="7">
    <w:abstractNumId w:val="13"/>
  </w:num>
  <w:num w:numId="8">
    <w:abstractNumId w:val="23"/>
  </w:num>
  <w:num w:numId="9">
    <w:abstractNumId w:val="14"/>
  </w:num>
  <w:num w:numId="10">
    <w:abstractNumId w:val="9"/>
  </w:num>
  <w:num w:numId="11">
    <w:abstractNumId w:val="4"/>
  </w:num>
  <w:num w:numId="12">
    <w:abstractNumId w:val="19"/>
  </w:num>
  <w:num w:numId="13">
    <w:abstractNumId w:val="21"/>
  </w:num>
  <w:num w:numId="14">
    <w:abstractNumId w:val="7"/>
  </w:num>
  <w:num w:numId="15">
    <w:abstractNumId w:val="24"/>
  </w:num>
  <w:num w:numId="16">
    <w:abstractNumId w:val="16"/>
  </w:num>
  <w:num w:numId="17">
    <w:abstractNumId w:val="10"/>
  </w:num>
  <w:num w:numId="18">
    <w:abstractNumId w:val="12"/>
  </w:num>
  <w:num w:numId="19">
    <w:abstractNumId w:val="18"/>
  </w:num>
  <w:num w:numId="20">
    <w:abstractNumId w:val="17"/>
  </w:num>
  <w:num w:numId="21">
    <w:abstractNumId w:val="10"/>
  </w:num>
  <w:num w:numId="22">
    <w:abstractNumId w:val="20"/>
  </w:num>
  <w:num w:numId="23">
    <w:abstractNumId w:val="10"/>
  </w:num>
  <w:num w:numId="24">
    <w:abstractNumId w:val="10"/>
  </w:num>
  <w:num w:numId="25">
    <w:abstractNumId w:val="10"/>
  </w:num>
  <w:num w:numId="26">
    <w:abstractNumId w:val="10"/>
  </w:num>
  <w:num w:numId="27">
    <w:abstractNumId w:val="0"/>
  </w:num>
  <w:num w:numId="28">
    <w:abstractNumId w:val="10"/>
  </w:num>
  <w:num w:numId="29">
    <w:abstractNumId w:val="10"/>
  </w:num>
  <w:num w:numId="30">
    <w:abstractNumId w:val="15"/>
  </w:num>
  <w:num w:numId="31">
    <w:abstractNumId w:val="5"/>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095D"/>
    <w:rsid w:val="0005430D"/>
    <w:rsid w:val="00063F3E"/>
    <w:rsid w:val="000645D6"/>
    <w:rsid w:val="00072C1E"/>
    <w:rsid w:val="00073A69"/>
    <w:rsid w:val="000814B9"/>
    <w:rsid w:val="000853E9"/>
    <w:rsid w:val="000A13BC"/>
    <w:rsid w:val="000A3F85"/>
    <w:rsid w:val="000A7B51"/>
    <w:rsid w:val="000B324A"/>
    <w:rsid w:val="000D278B"/>
    <w:rsid w:val="000E23A7"/>
    <w:rsid w:val="000F3F61"/>
    <w:rsid w:val="00105CB1"/>
    <w:rsid w:val="0010693F"/>
    <w:rsid w:val="00107E5E"/>
    <w:rsid w:val="00114472"/>
    <w:rsid w:val="001211B7"/>
    <w:rsid w:val="0013379C"/>
    <w:rsid w:val="001550BC"/>
    <w:rsid w:val="001605B9"/>
    <w:rsid w:val="00170EC5"/>
    <w:rsid w:val="001747C1"/>
    <w:rsid w:val="0018093A"/>
    <w:rsid w:val="00184743"/>
    <w:rsid w:val="00193A76"/>
    <w:rsid w:val="001A6752"/>
    <w:rsid w:val="001C0FC2"/>
    <w:rsid w:val="001C298C"/>
    <w:rsid w:val="001D3AFC"/>
    <w:rsid w:val="001D68A6"/>
    <w:rsid w:val="00207DF5"/>
    <w:rsid w:val="00216193"/>
    <w:rsid w:val="002313EA"/>
    <w:rsid w:val="002423C6"/>
    <w:rsid w:val="0025341D"/>
    <w:rsid w:val="00275474"/>
    <w:rsid w:val="00280E07"/>
    <w:rsid w:val="0029605F"/>
    <w:rsid w:val="002C31BF"/>
    <w:rsid w:val="002D08B1"/>
    <w:rsid w:val="002D6523"/>
    <w:rsid w:val="002E0CD7"/>
    <w:rsid w:val="003013FA"/>
    <w:rsid w:val="003071BD"/>
    <w:rsid w:val="00341DCF"/>
    <w:rsid w:val="00357BC6"/>
    <w:rsid w:val="00380260"/>
    <w:rsid w:val="0038088E"/>
    <w:rsid w:val="003956C6"/>
    <w:rsid w:val="003A0DCF"/>
    <w:rsid w:val="003A4236"/>
    <w:rsid w:val="003A4D59"/>
    <w:rsid w:val="003A7E84"/>
    <w:rsid w:val="003B39EC"/>
    <w:rsid w:val="003B5DD6"/>
    <w:rsid w:val="003B5FC3"/>
    <w:rsid w:val="003B674B"/>
    <w:rsid w:val="003D1F1E"/>
    <w:rsid w:val="003D703A"/>
    <w:rsid w:val="003F20D8"/>
    <w:rsid w:val="00401303"/>
    <w:rsid w:val="00422489"/>
    <w:rsid w:val="0042314E"/>
    <w:rsid w:val="00431925"/>
    <w:rsid w:val="00441430"/>
    <w:rsid w:val="004429CF"/>
    <w:rsid w:val="00450F07"/>
    <w:rsid w:val="00453CD3"/>
    <w:rsid w:val="00457620"/>
    <w:rsid w:val="00460011"/>
    <w:rsid w:val="00460660"/>
    <w:rsid w:val="00461D32"/>
    <w:rsid w:val="0047161E"/>
    <w:rsid w:val="0047677B"/>
    <w:rsid w:val="00486107"/>
    <w:rsid w:val="00491827"/>
    <w:rsid w:val="00493B1B"/>
    <w:rsid w:val="004A1DA5"/>
    <w:rsid w:val="004A6222"/>
    <w:rsid w:val="004B2D5D"/>
    <w:rsid w:val="004B348C"/>
    <w:rsid w:val="004C4399"/>
    <w:rsid w:val="004C728D"/>
    <w:rsid w:val="004C787C"/>
    <w:rsid w:val="004D2DDB"/>
    <w:rsid w:val="004E143C"/>
    <w:rsid w:val="004E1498"/>
    <w:rsid w:val="004E3A53"/>
    <w:rsid w:val="004F4B9B"/>
    <w:rsid w:val="00506BC7"/>
    <w:rsid w:val="00511AB9"/>
    <w:rsid w:val="00512A7D"/>
    <w:rsid w:val="00522467"/>
    <w:rsid w:val="00523EA7"/>
    <w:rsid w:val="00527421"/>
    <w:rsid w:val="00532CD1"/>
    <w:rsid w:val="00537B7A"/>
    <w:rsid w:val="00537B95"/>
    <w:rsid w:val="0055288E"/>
    <w:rsid w:val="00553375"/>
    <w:rsid w:val="00567D37"/>
    <w:rsid w:val="005736B7"/>
    <w:rsid w:val="005740C3"/>
    <w:rsid w:val="00575E5A"/>
    <w:rsid w:val="00592757"/>
    <w:rsid w:val="00597E84"/>
    <w:rsid w:val="005B76DD"/>
    <w:rsid w:val="005D5624"/>
    <w:rsid w:val="005E36A0"/>
    <w:rsid w:val="005F1404"/>
    <w:rsid w:val="0060520C"/>
    <w:rsid w:val="00605D50"/>
    <w:rsid w:val="0061068E"/>
    <w:rsid w:val="00613238"/>
    <w:rsid w:val="006176C0"/>
    <w:rsid w:val="006275CD"/>
    <w:rsid w:val="006566F7"/>
    <w:rsid w:val="006567CC"/>
    <w:rsid w:val="00660AD3"/>
    <w:rsid w:val="00677B7F"/>
    <w:rsid w:val="006A5082"/>
    <w:rsid w:val="006A5570"/>
    <w:rsid w:val="006A689C"/>
    <w:rsid w:val="006B3D79"/>
    <w:rsid w:val="006C7697"/>
    <w:rsid w:val="006D7AFE"/>
    <w:rsid w:val="006E0578"/>
    <w:rsid w:val="006E314D"/>
    <w:rsid w:val="006E6E61"/>
    <w:rsid w:val="007061F8"/>
    <w:rsid w:val="00710723"/>
    <w:rsid w:val="00723ED1"/>
    <w:rsid w:val="0073792E"/>
    <w:rsid w:val="00743525"/>
    <w:rsid w:val="007510DD"/>
    <w:rsid w:val="00753EBA"/>
    <w:rsid w:val="00756BBA"/>
    <w:rsid w:val="0076286B"/>
    <w:rsid w:val="00766846"/>
    <w:rsid w:val="0077673A"/>
    <w:rsid w:val="007846E1"/>
    <w:rsid w:val="00796996"/>
    <w:rsid w:val="007A0C04"/>
    <w:rsid w:val="007B3AE7"/>
    <w:rsid w:val="007B570C"/>
    <w:rsid w:val="007C01CD"/>
    <w:rsid w:val="007C589B"/>
    <w:rsid w:val="007E15FA"/>
    <w:rsid w:val="007E4A6E"/>
    <w:rsid w:val="007F56A7"/>
    <w:rsid w:val="00807DD0"/>
    <w:rsid w:val="00810E9B"/>
    <w:rsid w:val="00816B59"/>
    <w:rsid w:val="00845DC2"/>
    <w:rsid w:val="0084768D"/>
    <w:rsid w:val="0086114C"/>
    <w:rsid w:val="008659F3"/>
    <w:rsid w:val="00885211"/>
    <w:rsid w:val="00886D4B"/>
    <w:rsid w:val="00895406"/>
    <w:rsid w:val="008A3568"/>
    <w:rsid w:val="008A5145"/>
    <w:rsid w:val="008A6081"/>
    <w:rsid w:val="008B6021"/>
    <w:rsid w:val="008D03B9"/>
    <w:rsid w:val="008E1E86"/>
    <w:rsid w:val="008F18D6"/>
    <w:rsid w:val="008F7DFE"/>
    <w:rsid w:val="00904780"/>
    <w:rsid w:val="00922385"/>
    <w:rsid w:val="009223DF"/>
    <w:rsid w:val="00936091"/>
    <w:rsid w:val="00940693"/>
    <w:rsid w:val="00940D8A"/>
    <w:rsid w:val="00950C1F"/>
    <w:rsid w:val="00962258"/>
    <w:rsid w:val="009678B7"/>
    <w:rsid w:val="009833E1"/>
    <w:rsid w:val="00985EC7"/>
    <w:rsid w:val="00992D9C"/>
    <w:rsid w:val="00996CB8"/>
    <w:rsid w:val="009A0078"/>
    <w:rsid w:val="009A094A"/>
    <w:rsid w:val="009B14A9"/>
    <w:rsid w:val="009B2E97"/>
    <w:rsid w:val="009B4030"/>
    <w:rsid w:val="009C30C5"/>
    <w:rsid w:val="009D1230"/>
    <w:rsid w:val="009D1706"/>
    <w:rsid w:val="009E07F4"/>
    <w:rsid w:val="009F392E"/>
    <w:rsid w:val="00A021CC"/>
    <w:rsid w:val="00A02EE7"/>
    <w:rsid w:val="00A157FE"/>
    <w:rsid w:val="00A320BE"/>
    <w:rsid w:val="00A53522"/>
    <w:rsid w:val="00A605AE"/>
    <w:rsid w:val="00A6177B"/>
    <w:rsid w:val="00A66136"/>
    <w:rsid w:val="00A72E77"/>
    <w:rsid w:val="00A76699"/>
    <w:rsid w:val="00AA4CBB"/>
    <w:rsid w:val="00AA65FA"/>
    <w:rsid w:val="00AA7351"/>
    <w:rsid w:val="00AB3FAE"/>
    <w:rsid w:val="00AB6759"/>
    <w:rsid w:val="00AD056F"/>
    <w:rsid w:val="00AD6731"/>
    <w:rsid w:val="00AD7371"/>
    <w:rsid w:val="00AF11FA"/>
    <w:rsid w:val="00B0078B"/>
    <w:rsid w:val="00B1053F"/>
    <w:rsid w:val="00B15D0D"/>
    <w:rsid w:val="00B17679"/>
    <w:rsid w:val="00B27209"/>
    <w:rsid w:val="00B3452A"/>
    <w:rsid w:val="00B365D2"/>
    <w:rsid w:val="00B545C1"/>
    <w:rsid w:val="00B748DD"/>
    <w:rsid w:val="00B75EE1"/>
    <w:rsid w:val="00B77481"/>
    <w:rsid w:val="00B8518B"/>
    <w:rsid w:val="00BB184D"/>
    <w:rsid w:val="00BC3B85"/>
    <w:rsid w:val="00BC4DC9"/>
    <w:rsid w:val="00BD7E91"/>
    <w:rsid w:val="00BE1309"/>
    <w:rsid w:val="00BF2DD6"/>
    <w:rsid w:val="00BF6EF2"/>
    <w:rsid w:val="00C02D0A"/>
    <w:rsid w:val="00C03A6E"/>
    <w:rsid w:val="00C22949"/>
    <w:rsid w:val="00C35AE5"/>
    <w:rsid w:val="00C42A1F"/>
    <w:rsid w:val="00C44F6A"/>
    <w:rsid w:val="00C47AE3"/>
    <w:rsid w:val="00C70EC1"/>
    <w:rsid w:val="00C82881"/>
    <w:rsid w:val="00CB53B1"/>
    <w:rsid w:val="00CC6991"/>
    <w:rsid w:val="00CD1FC4"/>
    <w:rsid w:val="00D21061"/>
    <w:rsid w:val="00D36F6B"/>
    <w:rsid w:val="00D4108E"/>
    <w:rsid w:val="00D6163D"/>
    <w:rsid w:val="00D657AD"/>
    <w:rsid w:val="00D76037"/>
    <w:rsid w:val="00D831A3"/>
    <w:rsid w:val="00D85C5B"/>
    <w:rsid w:val="00D9782E"/>
    <w:rsid w:val="00DB0EA3"/>
    <w:rsid w:val="00DB210B"/>
    <w:rsid w:val="00DC60BA"/>
    <w:rsid w:val="00DC60C3"/>
    <w:rsid w:val="00DC75F3"/>
    <w:rsid w:val="00DD46F3"/>
    <w:rsid w:val="00DD511B"/>
    <w:rsid w:val="00DE56F2"/>
    <w:rsid w:val="00DF116D"/>
    <w:rsid w:val="00E017C5"/>
    <w:rsid w:val="00E13382"/>
    <w:rsid w:val="00E21248"/>
    <w:rsid w:val="00E55F3F"/>
    <w:rsid w:val="00E562D8"/>
    <w:rsid w:val="00EB104F"/>
    <w:rsid w:val="00EB66A2"/>
    <w:rsid w:val="00EC3AA2"/>
    <w:rsid w:val="00EC44FE"/>
    <w:rsid w:val="00ED14BD"/>
    <w:rsid w:val="00EF1804"/>
    <w:rsid w:val="00EF4DA7"/>
    <w:rsid w:val="00F0533E"/>
    <w:rsid w:val="00F1048D"/>
    <w:rsid w:val="00F12C80"/>
    <w:rsid w:val="00F12DEC"/>
    <w:rsid w:val="00F1715C"/>
    <w:rsid w:val="00F173A5"/>
    <w:rsid w:val="00F310F8"/>
    <w:rsid w:val="00F35939"/>
    <w:rsid w:val="00F45607"/>
    <w:rsid w:val="00F60F94"/>
    <w:rsid w:val="00F659EB"/>
    <w:rsid w:val="00F83467"/>
    <w:rsid w:val="00F867BB"/>
    <w:rsid w:val="00F86BA6"/>
    <w:rsid w:val="00F969C4"/>
    <w:rsid w:val="00FA32F8"/>
    <w:rsid w:val="00FC6389"/>
    <w:rsid w:val="00FD17C6"/>
    <w:rsid w:val="00FF3D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1-1">
    <w:name w:val="_Text_1-1"/>
    <w:basedOn w:val="Normln"/>
    <w:rsid w:val="00BE1309"/>
    <w:pPr>
      <w:numPr>
        <w:ilvl w:val="1"/>
        <w:numId w:val="38"/>
      </w:numPr>
      <w:spacing w:after="120"/>
      <w:jc w:val="both"/>
    </w:pPr>
  </w:style>
  <w:style w:type="paragraph" w:customStyle="1" w:styleId="Nadpis1-1">
    <w:name w:val="_Nadpis_1-1"/>
    <w:basedOn w:val="Odstavecseseznamem"/>
    <w:next w:val="Normln"/>
    <w:qFormat/>
    <w:rsid w:val="00BE1309"/>
    <w:pPr>
      <w:keepNext/>
      <w:numPr>
        <w:numId w:val="38"/>
      </w:numPr>
      <w:tabs>
        <w:tab w:val="clear" w:pos="737"/>
        <w:tab w:val="num" w:pos="360"/>
      </w:tabs>
      <w:spacing w:before="240" w:after="120"/>
      <w:ind w:left="720" w:firstLine="0"/>
      <w:outlineLvl w:val="0"/>
    </w:pPr>
    <w:rPr>
      <w:rFonts w:asciiTheme="majorHAnsi" w:hAnsiTheme="majorHAnsi"/>
      <w:b/>
      <w:caps/>
      <w:sz w:val="22"/>
    </w:rPr>
  </w:style>
  <w:style w:type="paragraph" w:customStyle="1" w:styleId="Text1-2">
    <w:name w:val="_Text_1-2"/>
    <w:basedOn w:val="Text1-1"/>
    <w:link w:val="Text1-2Char"/>
    <w:qFormat/>
    <w:rsid w:val="00BE1309"/>
    <w:pPr>
      <w:numPr>
        <w:ilvl w:val="2"/>
      </w:numPr>
    </w:pPr>
  </w:style>
  <w:style w:type="character" w:customStyle="1" w:styleId="Text1-2Char">
    <w:name w:val="_Text_1-2 Char"/>
    <w:basedOn w:val="Standardnpsmoodstavce"/>
    <w:link w:val="Text1-2"/>
    <w:locked/>
    <w:rsid w:val="00BE1309"/>
  </w:style>
  <w:style w:type="character" w:styleId="Nevyeenzmnka">
    <w:name w:val="Unresolved Mention"/>
    <w:basedOn w:val="Standardnpsmoodstavce"/>
    <w:uiPriority w:val="99"/>
    <w:semiHidden/>
    <w:unhideWhenUsed/>
    <w:rsid w:val="006A50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0513">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815605062">
      <w:bodyDiv w:val="1"/>
      <w:marLeft w:val="0"/>
      <w:marRight w:val="0"/>
      <w:marTop w:val="0"/>
      <w:marBottom w:val="0"/>
      <w:divBdr>
        <w:top w:val="none" w:sz="0" w:space="0" w:color="auto"/>
        <w:left w:val="none" w:sz="0" w:space="0" w:color="auto"/>
        <w:bottom w:val="none" w:sz="0" w:space="0" w:color="auto"/>
        <w:right w:val="none" w:sz="0" w:space="0" w:color="auto"/>
      </w:divBdr>
    </w:div>
    <w:div w:id="1309507178">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47237679">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vejdam@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4A36E83-D5F6-46A5-923B-17715743F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6</Pages>
  <Words>2932</Words>
  <Characters>17303</Characters>
  <Application>Microsoft Office Word</Application>
  <DocSecurity>0</DocSecurity>
  <Lines>144</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Křehlíková Lucie, Bc.</cp:lastModifiedBy>
  <cp:revision>28</cp:revision>
  <cp:lastPrinted>2017-11-28T17:18:00Z</cp:lastPrinted>
  <dcterms:created xsi:type="dcterms:W3CDTF">2022-10-07T10:14:00Z</dcterms:created>
  <dcterms:modified xsi:type="dcterms:W3CDTF">2022-11-02T12:58:00Z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